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5E84" w:rsidRPr="00D901FB" w:rsidRDefault="00E944EE" w:rsidP="00FB5E84">
      <w:pPr>
        <w:spacing w:line="240" w:lineRule="auto"/>
        <w:ind w:right="474"/>
        <w:jc w:val="center"/>
      </w:pPr>
      <w:r w:rsidRPr="00E944EE">
        <w:rPr>
          <w:noProof/>
          <w:lang w:eastAsia="en-CA"/>
        </w:rPr>
        <w:drawing>
          <wp:anchor distT="0" distB="0" distL="114300" distR="114300" simplePos="0" relativeHeight="251659264" behindDoc="1" locked="0" layoutInCell="1" allowOverlap="1">
            <wp:simplePos x="0" y="0"/>
            <wp:positionH relativeFrom="column">
              <wp:posOffset>2341880</wp:posOffset>
            </wp:positionH>
            <wp:positionV relativeFrom="paragraph">
              <wp:posOffset>-43815</wp:posOffset>
            </wp:positionV>
            <wp:extent cx="1670050" cy="1133475"/>
            <wp:effectExtent l="19050" t="0" r="6350" b="0"/>
            <wp:wrapTight wrapText="bothSides">
              <wp:wrapPolygon edited="0">
                <wp:start x="-246" y="0"/>
                <wp:lineTo x="-246" y="21418"/>
                <wp:lineTo x="21682" y="21418"/>
                <wp:lineTo x="21682" y="0"/>
                <wp:lineTo x="-246" y="0"/>
              </wp:wrapPolygon>
            </wp:wrapTight>
            <wp:docPr id="13" name="C77079CE-E09F-48B2-878A-714DB69019B0" descr="cid:56EE243D-187C-4CBD-86C9-9E86F6B53287@du.shawcable.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77079CE-E09F-48B2-878A-714DB69019B0" descr="cid:56EE243D-187C-4CBD-86C9-9E86F6B53287@du.shawcable.net"/>
                    <pic:cNvPicPr>
                      <a:picLocks noChangeAspect="1" noChangeArrowheads="1"/>
                    </pic:cNvPicPr>
                  </pic:nvPicPr>
                  <pic:blipFill>
                    <a:blip r:embed="rId7" r:link="rId8" cstate="print"/>
                    <a:srcRect/>
                    <a:stretch>
                      <a:fillRect/>
                    </a:stretch>
                  </pic:blipFill>
                  <pic:spPr bwMode="auto">
                    <a:xfrm>
                      <a:off x="0" y="0"/>
                      <a:ext cx="1670050" cy="1133475"/>
                    </a:xfrm>
                    <a:prstGeom prst="rect">
                      <a:avLst/>
                    </a:prstGeom>
                    <a:noFill/>
                    <a:ln w="9525">
                      <a:noFill/>
                      <a:miter lim="800000"/>
                      <a:headEnd/>
                      <a:tailEnd/>
                    </a:ln>
                  </pic:spPr>
                </pic:pic>
              </a:graphicData>
            </a:graphic>
          </wp:anchor>
        </w:drawing>
      </w:r>
    </w:p>
    <w:p w:rsidR="00A42E38" w:rsidRDefault="00FB5E84" w:rsidP="00FB5E84">
      <w:pPr>
        <w:spacing w:after="0" w:line="240" w:lineRule="auto"/>
        <w:ind w:right="474"/>
        <w:jc w:val="center"/>
        <w:rPr>
          <w:b/>
          <w:sz w:val="32"/>
          <w:szCs w:val="32"/>
        </w:rPr>
      </w:pPr>
      <w:r>
        <w:rPr>
          <w:b/>
          <w:sz w:val="32"/>
          <w:szCs w:val="32"/>
        </w:rPr>
        <w:t xml:space="preserve">     </w:t>
      </w:r>
    </w:p>
    <w:p w:rsidR="00E944EE" w:rsidRDefault="00E944EE" w:rsidP="00E944EE">
      <w:pPr>
        <w:spacing w:after="0" w:line="240" w:lineRule="auto"/>
        <w:ind w:right="474"/>
        <w:rPr>
          <w:b/>
          <w:sz w:val="32"/>
          <w:szCs w:val="32"/>
        </w:rPr>
      </w:pPr>
    </w:p>
    <w:p w:rsidR="00E944EE" w:rsidRDefault="00E944EE" w:rsidP="00E944EE">
      <w:pPr>
        <w:spacing w:after="0" w:line="240" w:lineRule="auto"/>
        <w:ind w:right="474"/>
        <w:rPr>
          <w:b/>
          <w:sz w:val="32"/>
          <w:szCs w:val="32"/>
        </w:rPr>
      </w:pPr>
    </w:p>
    <w:p w:rsidR="00E944EE" w:rsidRPr="00E944EE" w:rsidRDefault="00E944EE" w:rsidP="00E944EE">
      <w:pPr>
        <w:spacing w:after="0" w:line="240" w:lineRule="auto"/>
        <w:ind w:right="474"/>
        <w:rPr>
          <w:b/>
          <w:sz w:val="16"/>
          <w:szCs w:val="16"/>
        </w:rPr>
      </w:pPr>
    </w:p>
    <w:p w:rsidR="00FB5E84" w:rsidRPr="000B7FDE" w:rsidRDefault="00A42E38" w:rsidP="00A42E38">
      <w:pPr>
        <w:spacing w:after="0" w:line="240" w:lineRule="auto"/>
        <w:ind w:right="474"/>
        <w:jc w:val="center"/>
        <w:rPr>
          <w:b/>
          <w:sz w:val="16"/>
          <w:szCs w:val="16"/>
        </w:rPr>
      </w:pPr>
      <w:r>
        <w:rPr>
          <w:b/>
          <w:sz w:val="32"/>
          <w:szCs w:val="32"/>
        </w:rPr>
        <w:t xml:space="preserve">Network </w:t>
      </w:r>
      <w:r w:rsidR="00FB5E84">
        <w:rPr>
          <w:b/>
          <w:sz w:val="32"/>
          <w:szCs w:val="32"/>
        </w:rPr>
        <w:t>M</w:t>
      </w:r>
      <w:r>
        <w:rPr>
          <w:b/>
          <w:sz w:val="32"/>
          <w:szCs w:val="32"/>
        </w:rPr>
        <w:t>inutes</w:t>
      </w:r>
    </w:p>
    <w:p w:rsidR="00FB5E84" w:rsidRDefault="00A42E38" w:rsidP="00A42E38">
      <w:pPr>
        <w:tabs>
          <w:tab w:val="left" w:pos="5311"/>
        </w:tabs>
        <w:spacing w:before="80" w:after="0" w:line="240" w:lineRule="auto"/>
        <w:ind w:left="360" w:right="474"/>
        <w:rPr>
          <w:b/>
        </w:rPr>
      </w:pPr>
      <w:r>
        <w:rPr>
          <w:b/>
        </w:rPr>
        <w:t xml:space="preserve">                                                                      </w:t>
      </w:r>
      <w:r w:rsidR="00FB5E84">
        <w:rPr>
          <w:b/>
        </w:rPr>
        <w:t>Thursday January 9, 2014</w:t>
      </w:r>
    </w:p>
    <w:p w:rsidR="00FB5E84" w:rsidRDefault="00FB5E84" w:rsidP="00A42E38">
      <w:pPr>
        <w:spacing w:before="80" w:after="0" w:line="240" w:lineRule="auto"/>
        <w:ind w:right="474"/>
        <w:jc w:val="center"/>
        <w:rPr>
          <w:b/>
        </w:rPr>
      </w:pPr>
      <w:r>
        <w:rPr>
          <w:b/>
        </w:rPr>
        <w:t>CVRD Board Room- 6:00 pm</w:t>
      </w:r>
    </w:p>
    <w:p w:rsidR="00FB5E84" w:rsidRDefault="00FB5E84" w:rsidP="00FB5E84">
      <w:pPr>
        <w:spacing w:before="80" w:after="0" w:line="240" w:lineRule="auto"/>
        <w:ind w:right="474"/>
        <w:jc w:val="center"/>
        <w:rPr>
          <w:b/>
        </w:rPr>
      </w:pPr>
    </w:p>
    <w:p w:rsidR="00FB5E84" w:rsidRDefault="00FB5E84" w:rsidP="00FB5E84">
      <w:pPr>
        <w:tabs>
          <w:tab w:val="left" w:pos="5311"/>
        </w:tabs>
        <w:spacing w:after="120" w:line="240" w:lineRule="auto"/>
        <w:ind w:right="474"/>
      </w:pPr>
      <w:bookmarkStart w:id="0" w:name="OLE_LINK1"/>
      <w:bookmarkStart w:id="1" w:name="OLE_LINK2"/>
      <w:r w:rsidRPr="006544E3">
        <w:rPr>
          <w:b/>
        </w:rPr>
        <w:t>Present:</w:t>
      </w:r>
      <w:r>
        <w:t xml:space="preserve">  Rob Hutchins Chair: Jenni</w:t>
      </w:r>
      <w:bookmarkEnd w:id="0"/>
      <w:bookmarkEnd w:id="1"/>
      <w:r>
        <w:t xml:space="preserve">fer Jones, </w:t>
      </w:r>
      <w:r w:rsidRPr="006544E3">
        <w:t xml:space="preserve">Anita McLeod, </w:t>
      </w:r>
      <w:r>
        <w:t>Gerry Giles,</w:t>
      </w:r>
      <w:r w:rsidRPr="008966F4">
        <w:t xml:space="preserve"> </w:t>
      </w:r>
      <w:r>
        <w:t>Grant Waldman</w:t>
      </w:r>
      <w:r w:rsidRPr="008966F4">
        <w:t>,</w:t>
      </w:r>
      <w:r>
        <w:t xml:space="preserve"> Cindy Lise,</w:t>
      </w:r>
      <w:r w:rsidRPr="008966F4">
        <w:t xml:space="preserve"> </w:t>
      </w:r>
      <w:r>
        <w:t>Jane Hope,</w:t>
      </w:r>
      <w:r w:rsidRPr="00CC1615">
        <w:t xml:space="preserve"> </w:t>
      </w:r>
      <w:r>
        <w:t>Joanna Nielson,</w:t>
      </w:r>
      <w:r w:rsidRPr="00CC1615">
        <w:t xml:space="preserve"> </w:t>
      </w:r>
      <w:r>
        <w:t>Candace Spilsbury,</w:t>
      </w:r>
      <w:r w:rsidRPr="00B32067">
        <w:t xml:space="preserve"> </w:t>
      </w:r>
      <w:r w:rsidR="00E944EE">
        <w:t xml:space="preserve"> Linda Rosen</w:t>
      </w:r>
      <w:r>
        <w:t xml:space="preserve">eck, </w:t>
      </w:r>
      <w:r w:rsidR="00E944EE">
        <w:t xml:space="preserve"> </w:t>
      </w:r>
      <w:r>
        <w:t>Robert Calnan,</w:t>
      </w:r>
      <w:r w:rsidRPr="00FB5E84">
        <w:t xml:space="preserve"> </w:t>
      </w:r>
      <w:r>
        <w:t>Denise Williams,</w:t>
      </w:r>
      <w:r w:rsidRPr="00FB5E84">
        <w:t xml:space="preserve"> </w:t>
      </w:r>
      <w:r>
        <w:t>Pat Weaver,</w:t>
      </w:r>
      <w:r w:rsidRPr="000D4CF0">
        <w:t xml:space="preserve"> </w:t>
      </w:r>
      <w:r>
        <w:t>Gretchen Hartley, Isabel Rimmer</w:t>
      </w:r>
      <w:r w:rsidR="00E944EE">
        <w:t>,</w:t>
      </w:r>
      <w:r w:rsidR="00E944EE" w:rsidRPr="00E944EE">
        <w:t xml:space="preserve"> </w:t>
      </w:r>
      <w:r w:rsidR="00E944EE">
        <w:t>Amy Brophy,</w:t>
      </w:r>
    </w:p>
    <w:p w:rsidR="00FB5E84" w:rsidRDefault="00FB5E84" w:rsidP="00FB5E84">
      <w:pPr>
        <w:tabs>
          <w:tab w:val="left" w:pos="5311"/>
        </w:tabs>
        <w:spacing w:after="120" w:line="240" w:lineRule="auto"/>
        <w:ind w:right="474"/>
      </w:pPr>
      <w:r>
        <w:rPr>
          <w:b/>
        </w:rPr>
        <w:t>R</w:t>
      </w:r>
      <w:r w:rsidRPr="006544E3">
        <w:rPr>
          <w:b/>
        </w:rPr>
        <w:t>e</w:t>
      </w:r>
      <w:r>
        <w:rPr>
          <w:b/>
        </w:rPr>
        <w:t>gret</w:t>
      </w:r>
      <w:r w:rsidRPr="006544E3">
        <w:rPr>
          <w:b/>
        </w:rPr>
        <w:t>s:</w:t>
      </w:r>
      <w:r>
        <w:t xml:space="preserve">  </w:t>
      </w:r>
      <w:r w:rsidRPr="000D4CF0">
        <w:t>Sandra</w:t>
      </w:r>
      <w:r>
        <w:t xml:space="preserve"> Goth,</w:t>
      </w:r>
      <w:r w:rsidRPr="000D4CF0">
        <w:t xml:space="preserve"> </w:t>
      </w:r>
      <w:r>
        <w:t>Jan Tatlock,</w:t>
      </w:r>
      <w:r w:rsidRPr="00FB5E84">
        <w:t xml:space="preserve"> </w:t>
      </w:r>
      <w:r>
        <w:t>Jenn George,</w:t>
      </w:r>
      <w:r w:rsidRPr="00FB5E84">
        <w:t xml:space="preserve"> </w:t>
      </w:r>
      <w:r w:rsidR="00E944EE">
        <w:t>Laura Court,</w:t>
      </w:r>
      <w:r w:rsidR="00E944EE" w:rsidRPr="00E944EE">
        <w:t xml:space="preserve"> </w:t>
      </w:r>
      <w:r w:rsidR="000E77D1">
        <w:t>Amrik Prihar,</w:t>
      </w:r>
    </w:p>
    <w:p w:rsidR="00FB5E84" w:rsidRDefault="00FB5E84" w:rsidP="00FB5E84">
      <w:pPr>
        <w:tabs>
          <w:tab w:val="left" w:pos="5311"/>
        </w:tabs>
        <w:spacing w:after="120" w:line="240" w:lineRule="auto"/>
        <w:ind w:right="474"/>
      </w:pPr>
      <w:r>
        <w:rPr>
          <w:b/>
        </w:rPr>
        <w:t>Absent</w:t>
      </w:r>
      <w:r w:rsidRPr="006544E3">
        <w:rPr>
          <w:b/>
        </w:rPr>
        <w:t>:</w:t>
      </w:r>
      <w:r>
        <w:t xml:space="preserve">  </w:t>
      </w:r>
      <w:r w:rsidR="0049381E">
        <w:t>Georg Stratemeyer,</w:t>
      </w:r>
      <w:r w:rsidR="0049381E" w:rsidRPr="00E944EE">
        <w:t xml:space="preserve"> </w:t>
      </w:r>
      <w:r w:rsidR="0049381E" w:rsidRPr="006544E3">
        <w:t>Robin Routledge,</w:t>
      </w:r>
      <w:r w:rsidR="0049381E" w:rsidRPr="0049381E">
        <w:t xml:space="preserve"> </w:t>
      </w:r>
      <w:r w:rsidR="0049381E">
        <w:t>Gus Williams,</w:t>
      </w:r>
      <w:r w:rsidR="000E77D1">
        <w:t xml:space="preserve"> Barb Lines</w:t>
      </w:r>
    </w:p>
    <w:p w:rsidR="00FB5E84" w:rsidRDefault="00FB5E84" w:rsidP="00FB5E84">
      <w:pPr>
        <w:tabs>
          <w:tab w:val="left" w:pos="5311"/>
        </w:tabs>
        <w:spacing w:after="120" w:line="240" w:lineRule="auto"/>
        <w:ind w:right="474"/>
      </w:pPr>
      <w:r w:rsidRPr="00830323">
        <w:rPr>
          <w:b/>
        </w:rPr>
        <w:t>Guests:</w:t>
      </w:r>
      <w:r>
        <w:t xml:space="preserve"> Dr.</w:t>
      </w:r>
      <w:r w:rsidR="00E944EE">
        <w:t xml:space="preserve"> </w:t>
      </w:r>
      <w:r w:rsidR="0049381E">
        <w:t>Alex Anzarut, Dr</w:t>
      </w:r>
      <w:r w:rsidR="00E944EE">
        <w:t>. Bill Neilsen, Dr. David Robertson</w:t>
      </w:r>
    </w:p>
    <w:p w:rsidR="00FB5E84" w:rsidRPr="006544E3" w:rsidRDefault="00FB5E84" w:rsidP="00FB5E84">
      <w:pPr>
        <w:tabs>
          <w:tab w:val="left" w:pos="5311"/>
        </w:tabs>
        <w:spacing w:after="120" w:line="240" w:lineRule="auto"/>
        <w:ind w:right="474"/>
      </w:pPr>
      <w:r>
        <w:rPr>
          <w:b/>
        </w:rPr>
        <w:t>On Leave</w:t>
      </w:r>
      <w:r w:rsidRPr="006544E3">
        <w:rPr>
          <w:b/>
        </w:rPr>
        <w:t>:</w:t>
      </w:r>
      <w:r>
        <w:t xml:space="preserve">  </w:t>
      </w:r>
    </w:p>
    <w:p w:rsidR="00FB5E84" w:rsidRDefault="00FB5E84" w:rsidP="00FB5E84">
      <w:pPr>
        <w:numPr>
          <w:ilvl w:val="0"/>
          <w:numId w:val="1"/>
        </w:numPr>
        <w:tabs>
          <w:tab w:val="left" w:pos="5311"/>
        </w:tabs>
        <w:spacing w:before="120" w:after="0" w:line="240" w:lineRule="auto"/>
        <w:ind w:right="474"/>
        <w:rPr>
          <w:b/>
        </w:rPr>
      </w:pPr>
      <w:r>
        <w:rPr>
          <w:b/>
        </w:rPr>
        <w:t>Welcome and Introductions</w:t>
      </w:r>
    </w:p>
    <w:p w:rsidR="00FB5E84" w:rsidRPr="007375C6" w:rsidRDefault="00FB5E84" w:rsidP="00FB5E84">
      <w:pPr>
        <w:numPr>
          <w:ilvl w:val="0"/>
          <w:numId w:val="1"/>
        </w:numPr>
        <w:tabs>
          <w:tab w:val="left" w:pos="5311"/>
        </w:tabs>
        <w:spacing w:before="120" w:after="0" w:line="240" w:lineRule="auto"/>
        <w:ind w:right="474"/>
        <w:rPr>
          <w:b/>
        </w:rPr>
      </w:pPr>
      <w:r w:rsidRPr="003E71C4">
        <w:rPr>
          <w:b/>
        </w:rPr>
        <w:t>Adoption of Agenda</w:t>
      </w:r>
      <w:r>
        <w:rPr>
          <w:b/>
        </w:rPr>
        <w:t xml:space="preserve">- Moved/second </w:t>
      </w:r>
      <w:r>
        <w:rPr>
          <w:b/>
        </w:rPr>
        <w:tab/>
      </w:r>
      <w:r>
        <w:rPr>
          <w:b/>
        </w:rPr>
        <w:tab/>
      </w:r>
      <w:r>
        <w:rPr>
          <w:b/>
        </w:rPr>
        <w:tab/>
      </w:r>
      <w:r>
        <w:rPr>
          <w:b/>
        </w:rPr>
        <w:tab/>
      </w:r>
      <w:r>
        <w:rPr>
          <w:b/>
        </w:rPr>
        <w:tab/>
        <w:t>Approved</w:t>
      </w:r>
    </w:p>
    <w:p w:rsidR="00C754E4" w:rsidRPr="00C754E4" w:rsidRDefault="00FB5E84" w:rsidP="00C754E4">
      <w:pPr>
        <w:numPr>
          <w:ilvl w:val="0"/>
          <w:numId w:val="1"/>
        </w:numPr>
        <w:tabs>
          <w:tab w:val="left" w:pos="5311"/>
        </w:tabs>
        <w:spacing w:before="120" w:after="0" w:line="240" w:lineRule="auto"/>
        <w:ind w:right="474"/>
      </w:pPr>
      <w:r w:rsidRPr="00FB5E84">
        <w:rPr>
          <w:b/>
        </w:rPr>
        <w:t xml:space="preserve">Delegation: </w:t>
      </w:r>
      <w:r>
        <w:t>Dr</w:t>
      </w:r>
      <w:r w:rsidR="00E944EE">
        <w:t>s.</w:t>
      </w:r>
      <w:r>
        <w:t xml:space="preserve"> Anzarut</w:t>
      </w:r>
      <w:r w:rsidR="00E944EE">
        <w:t>, Robertson and Neilsen</w:t>
      </w:r>
      <w:r>
        <w:t xml:space="preserve"> presented on</w:t>
      </w:r>
      <w:r w:rsidR="00094BD6">
        <w:t xml:space="preserve"> </w:t>
      </w:r>
      <w:r w:rsidR="00A36907">
        <w:t>a preliminary plan</w:t>
      </w:r>
      <w:r w:rsidR="00094BD6">
        <w:t xml:space="preserve"> to increase the capacity for providing non </w:t>
      </w:r>
      <w:r w:rsidR="00D73CDD">
        <w:t>-</w:t>
      </w:r>
      <w:r w:rsidR="00094BD6">
        <w:t>funded surgeries during times when the operating rooms at CDH are vacant.  The idea for a pilot project includes providing medical services within the Cowichan Community by renting the operating rooms at the end of the day or on weekends to perform non funded procedures such as plastic surgery, tubal and vasectomy reversals and other</w:t>
      </w:r>
      <w:r w:rsidR="00A36907">
        <w:t xml:space="preserve"> surgeries</w:t>
      </w:r>
      <w:r w:rsidR="00094BD6">
        <w:t xml:space="preserve"> not funded under the medical services plan.  Currently, Cowichan patients must travel to Nanaimo or other locations to receive these services.  </w:t>
      </w:r>
      <w:r w:rsidR="00A36907">
        <w:t xml:space="preserve"> In the doctors opinion, if </w:t>
      </w:r>
      <w:r w:rsidR="00094BD6">
        <w:t xml:space="preserve">a pilot project </w:t>
      </w:r>
      <w:r w:rsidR="00A36907">
        <w:t xml:space="preserve">is undertaken it could: </w:t>
      </w:r>
      <w:r w:rsidR="00094BD6">
        <w:t xml:space="preserve"> a. Create revenue for the Cowichan District Hospital</w:t>
      </w:r>
      <w:r w:rsidR="00D73CDD">
        <w:t>, b. Create work for nurses and anesthetists within the Cowichan Region</w:t>
      </w:r>
      <w:r w:rsidR="00A36907">
        <w:t>,</w:t>
      </w:r>
      <w:r w:rsidR="00D73CDD">
        <w:t xml:space="preserve"> and c. Reduce wait lists and increase the number of funded procedures as a result of moving non funded procedures out of the day to day operations. The </w:t>
      </w:r>
      <w:r w:rsidR="00A36907">
        <w:t xml:space="preserve">medical </w:t>
      </w:r>
      <w:r w:rsidR="00D73CDD">
        <w:t>team was clear that this would not be two tier health care and would not draw away staff from current duties.  The team is looking to see if the community would be behind a project such as this.</w:t>
      </w:r>
      <w:r w:rsidR="00C754E4" w:rsidRPr="00C754E4">
        <w:rPr>
          <w:b/>
        </w:rPr>
        <w:t xml:space="preserve"> </w:t>
      </w:r>
    </w:p>
    <w:p w:rsidR="00FB5E84" w:rsidRPr="0011480F" w:rsidRDefault="00C754E4" w:rsidP="00C754E4">
      <w:pPr>
        <w:numPr>
          <w:ilvl w:val="0"/>
          <w:numId w:val="1"/>
        </w:numPr>
        <w:tabs>
          <w:tab w:val="left" w:pos="5311"/>
        </w:tabs>
        <w:spacing w:before="120" w:after="0" w:line="240" w:lineRule="auto"/>
        <w:ind w:right="474"/>
        <w:rPr>
          <w:b/>
        </w:rPr>
      </w:pPr>
      <w:r w:rsidRPr="0011480F">
        <w:rPr>
          <w:b/>
        </w:rPr>
        <w:t xml:space="preserve">Spotlight Speakers: </w:t>
      </w:r>
      <w:r>
        <w:t xml:space="preserve">Caroll Taiji – unwell so Cindy presented a brief look at the blueprint policies and draft brochure and ad.  </w:t>
      </w:r>
    </w:p>
    <w:p w:rsidR="00FB5E84" w:rsidRPr="008966F4" w:rsidRDefault="00FB5E84" w:rsidP="00FB5E84">
      <w:pPr>
        <w:pStyle w:val="ListParagraph"/>
        <w:numPr>
          <w:ilvl w:val="0"/>
          <w:numId w:val="1"/>
        </w:numPr>
        <w:tabs>
          <w:tab w:val="left" w:pos="5311"/>
        </w:tabs>
        <w:spacing w:before="120" w:after="0" w:line="240" w:lineRule="auto"/>
        <w:ind w:right="474"/>
        <w:rPr>
          <w:b/>
        </w:rPr>
      </w:pPr>
      <w:r w:rsidRPr="00FB5E84">
        <w:rPr>
          <w:b/>
        </w:rPr>
        <w:t>Minutes of</w:t>
      </w:r>
      <w:r>
        <w:rPr>
          <w:b/>
        </w:rPr>
        <w:t xml:space="preserve"> December 12, 2013</w:t>
      </w:r>
      <w:r w:rsidRPr="00FB5E84">
        <w:rPr>
          <w:b/>
        </w:rPr>
        <w:t xml:space="preserve"> – Moved/second</w:t>
      </w:r>
      <w:r w:rsidRPr="00FB5E84">
        <w:rPr>
          <w:b/>
        </w:rPr>
        <w:tab/>
      </w:r>
      <w:r w:rsidRPr="00FB5E84">
        <w:rPr>
          <w:b/>
        </w:rPr>
        <w:tab/>
      </w:r>
      <w:r w:rsidRPr="00FB5E84">
        <w:rPr>
          <w:b/>
        </w:rPr>
        <w:tab/>
      </w:r>
      <w:r w:rsidRPr="00FB5E84">
        <w:rPr>
          <w:b/>
        </w:rPr>
        <w:tab/>
      </w:r>
      <w:r w:rsidRPr="00FB5E84">
        <w:rPr>
          <w:b/>
        </w:rPr>
        <w:tab/>
        <w:t xml:space="preserve">Approved </w:t>
      </w:r>
      <w:r w:rsidRPr="00FB5E84">
        <w:rPr>
          <w:b/>
        </w:rPr>
        <w:tab/>
      </w:r>
    </w:p>
    <w:p w:rsidR="00FB5E84" w:rsidRDefault="00FB5E84" w:rsidP="00FB5E84">
      <w:pPr>
        <w:numPr>
          <w:ilvl w:val="0"/>
          <w:numId w:val="1"/>
        </w:numPr>
        <w:tabs>
          <w:tab w:val="left" w:pos="5311"/>
        </w:tabs>
        <w:spacing w:before="120" w:after="0" w:line="240" w:lineRule="auto"/>
        <w:ind w:left="714" w:right="474" w:hanging="357"/>
        <w:rPr>
          <w:b/>
        </w:rPr>
      </w:pPr>
      <w:r w:rsidRPr="003E71C4">
        <w:rPr>
          <w:b/>
        </w:rPr>
        <w:t>Correspondence</w:t>
      </w:r>
    </w:p>
    <w:p w:rsidR="00FB5E84" w:rsidRPr="007A34A9" w:rsidRDefault="00E944EE" w:rsidP="00FB5E84">
      <w:pPr>
        <w:numPr>
          <w:ilvl w:val="1"/>
          <w:numId w:val="3"/>
        </w:numPr>
        <w:tabs>
          <w:tab w:val="left" w:pos="5311"/>
        </w:tabs>
        <w:spacing w:after="0" w:line="240" w:lineRule="auto"/>
        <w:ind w:right="474"/>
      </w:pPr>
      <w:r>
        <w:t>Christmas card from Ladysmith Family and Friends</w:t>
      </w:r>
      <w:r w:rsidR="00FB5E84" w:rsidRPr="007A34A9">
        <w:tab/>
        <w:t xml:space="preserve">                       </w:t>
      </w:r>
    </w:p>
    <w:p w:rsidR="00FB5E84" w:rsidRDefault="00FB5E84" w:rsidP="00FB5E84">
      <w:pPr>
        <w:numPr>
          <w:ilvl w:val="0"/>
          <w:numId w:val="1"/>
        </w:numPr>
        <w:tabs>
          <w:tab w:val="left" w:pos="5311"/>
        </w:tabs>
        <w:spacing w:before="120" w:after="0" w:line="240" w:lineRule="auto"/>
        <w:ind w:right="474"/>
        <w:rPr>
          <w:b/>
        </w:rPr>
      </w:pPr>
      <w:r w:rsidRPr="003E71C4">
        <w:rPr>
          <w:b/>
        </w:rPr>
        <w:t>Business</w:t>
      </w:r>
      <w:r>
        <w:rPr>
          <w:b/>
        </w:rPr>
        <w:t xml:space="preserve"> arising from minutes </w:t>
      </w:r>
    </w:p>
    <w:p w:rsidR="00FB5E84" w:rsidRPr="000D4CF0" w:rsidRDefault="00E944EE" w:rsidP="00FB5E84">
      <w:pPr>
        <w:numPr>
          <w:ilvl w:val="1"/>
          <w:numId w:val="1"/>
        </w:numPr>
        <w:tabs>
          <w:tab w:val="left" w:pos="5311"/>
        </w:tabs>
        <w:spacing w:before="120" w:after="0" w:line="240" w:lineRule="auto"/>
        <w:ind w:right="474"/>
        <w:rPr>
          <w:b/>
        </w:rPr>
      </w:pPr>
      <w:r>
        <w:t xml:space="preserve">Following through with exploring primary health care, an information </w:t>
      </w:r>
      <w:r w:rsidR="003A6E8A">
        <w:t xml:space="preserve">session and tour of the Ladysmith Community Health Centre has been set up for Wednesday January 15 at 4:30 pm.  Heather Dunne will provide an overview of the history and has also invited a physician, nurse </w:t>
      </w:r>
      <w:r w:rsidR="003A6E8A">
        <w:lastRenderedPageBreak/>
        <w:t xml:space="preserve">practitioner and mental health staff to provide the delegation with how the health centre serves the community of Ladysmith.  All Our Cowichan members have been invited to attend. </w:t>
      </w:r>
    </w:p>
    <w:p w:rsidR="00FB5E84" w:rsidRPr="00E50DBC" w:rsidRDefault="00FB5E84" w:rsidP="00FB5E84">
      <w:pPr>
        <w:numPr>
          <w:ilvl w:val="0"/>
          <w:numId w:val="1"/>
        </w:numPr>
        <w:tabs>
          <w:tab w:val="left" w:pos="5311"/>
        </w:tabs>
        <w:spacing w:before="120" w:after="0" w:line="240" w:lineRule="auto"/>
        <w:ind w:right="474"/>
        <w:rPr>
          <w:b/>
        </w:rPr>
      </w:pPr>
      <w:r>
        <w:rPr>
          <w:b/>
        </w:rPr>
        <w:t>CCHN Committee Reports</w:t>
      </w:r>
      <w:r w:rsidRPr="00E50DBC">
        <w:rPr>
          <w:b/>
        </w:rPr>
        <w:t>:</w:t>
      </w:r>
    </w:p>
    <w:p w:rsidR="00FB5E84" w:rsidRPr="002F663B" w:rsidRDefault="00FB5E84" w:rsidP="00FB5E84">
      <w:pPr>
        <w:tabs>
          <w:tab w:val="left" w:pos="5311"/>
        </w:tabs>
        <w:spacing w:after="0" w:line="240" w:lineRule="auto"/>
        <w:ind w:right="474"/>
        <w:rPr>
          <w:b/>
        </w:rPr>
      </w:pPr>
      <w:r>
        <w:rPr>
          <w:b/>
        </w:rPr>
        <w:t xml:space="preserve">                   Admin Committee- </w:t>
      </w:r>
    </w:p>
    <w:p w:rsidR="00FB5E84" w:rsidRPr="003A6E8A" w:rsidRDefault="00FB5E84" w:rsidP="00FB5E84">
      <w:pPr>
        <w:pStyle w:val="ListParagraph"/>
        <w:numPr>
          <w:ilvl w:val="1"/>
          <w:numId w:val="2"/>
        </w:numPr>
        <w:tabs>
          <w:tab w:val="left" w:pos="5311"/>
        </w:tabs>
        <w:spacing w:after="0" w:line="240" w:lineRule="auto"/>
        <w:ind w:right="474"/>
        <w:rPr>
          <w:b/>
        </w:rPr>
      </w:pPr>
      <w:r w:rsidRPr="00CC6843">
        <w:rPr>
          <w:b/>
        </w:rPr>
        <w:t>Budget</w:t>
      </w:r>
      <w:r w:rsidR="003A6E8A">
        <w:rPr>
          <w:b/>
        </w:rPr>
        <w:t xml:space="preserve">- </w:t>
      </w:r>
      <w:r w:rsidR="003A6E8A">
        <w:t>The 2013 financials are up to date until the 15</w:t>
      </w:r>
      <w:r w:rsidR="003A6E8A" w:rsidRPr="003A6E8A">
        <w:rPr>
          <w:vertAlign w:val="superscript"/>
        </w:rPr>
        <w:t>th</w:t>
      </w:r>
      <w:r w:rsidR="003A6E8A">
        <w:t xml:space="preserve"> of December and the final expenses will be provided at the February meeting.  Our Cowichan has met every budget target or is below budget targets for 2013.  The Financial statement was approved by consensus</w:t>
      </w:r>
    </w:p>
    <w:p w:rsidR="003A6E8A" w:rsidRPr="00830418" w:rsidRDefault="003A6E8A" w:rsidP="003A6E8A">
      <w:pPr>
        <w:pStyle w:val="ListParagraph"/>
        <w:tabs>
          <w:tab w:val="left" w:pos="5311"/>
        </w:tabs>
        <w:spacing w:after="0" w:line="240" w:lineRule="auto"/>
        <w:ind w:left="1437" w:right="474"/>
        <w:rPr>
          <w:b/>
        </w:rPr>
      </w:pPr>
      <w:r>
        <w:rPr>
          <w:b/>
        </w:rPr>
        <w:tab/>
      </w:r>
      <w:r>
        <w:rPr>
          <w:b/>
        </w:rPr>
        <w:tab/>
      </w:r>
      <w:r>
        <w:rPr>
          <w:b/>
        </w:rPr>
        <w:tab/>
      </w:r>
      <w:r>
        <w:rPr>
          <w:b/>
        </w:rPr>
        <w:tab/>
      </w:r>
      <w:r>
        <w:rPr>
          <w:b/>
        </w:rPr>
        <w:tab/>
        <w:t>Approved</w:t>
      </w:r>
    </w:p>
    <w:p w:rsidR="00FB5E84" w:rsidRPr="00FB5E84" w:rsidRDefault="00FB5E84" w:rsidP="003A6E8A">
      <w:pPr>
        <w:pStyle w:val="ListParagraph"/>
        <w:tabs>
          <w:tab w:val="left" w:pos="5311"/>
        </w:tabs>
        <w:spacing w:after="0" w:line="240" w:lineRule="auto"/>
        <w:ind w:left="1437" w:right="474"/>
        <w:rPr>
          <w:b/>
        </w:rPr>
      </w:pPr>
      <w:r w:rsidRPr="00FB5E84">
        <w:rPr>
          <w:b/>
        </w:rPr>
        <w:tab/>
      </w:r>
      <w:r w:rsidRPr="00FB5E84">
        <w:rPr>
          <w:b/>
        </w:rPr>
        <w:tab/>
      </w:r>
      <w:r w:rsidRPr="00FB5E84">
        <w:rPr>
          <w:b/>
        </w:rPr>
        <w:tab/>
      </w:r>
      <w:r w:rsidRPr="00FB5E84">
        <w:rPr>
          <w:b/>
        </w:rPr>
        <w:tab/>
      </w:r>
      <w:r w:rsidRPr="00FB5E84">
        <w:rPr>
          <w:b/>
        </w:rPr>
        <w:tab/>
      </w:r>
      <w:r w:rsidRPr="00FB5E84">
        <w:rPr>
          <w:b/>
        </w:rPr>
        <w:tab/>
      </w:r>
    </w:p>
    <w:p w:rsidR="00FB5E84" w:rsidRDefault="00FB5E84" w:rsidP="00FB5E84">
      <w:pPr>
        <w:pStyle w:val="ListParagraph"/>
        <w:numPr>
          <w:ilvl w:val="1"/>
          <w:numId w:val="2"/>
        </w:numPr>
        <w:tabs>
          <w:tab w:val="left" w:pos="5311"/>
        </w:tabs>
        <w:spacing w:after="0" w:line="240" w:lineRule="auto"/>
        <w:ind w:right="474"/>
        <w:rPr>
          <w:b/>
        </w:rPr>
      </w:pPr>
      <w:r>
        <w:rPr>
          <w:b/>
        </w:rPr>
        <w:t>Business Arising from Admin Committee</w:t>
      </w:r>
    </w:p>
    <w:p w:rsidR="003A6E8A" w:rsidRPr="003A6E8A" w:rsidRDefault="003A6E8A" w:rsidP="003A6E8A">
      <w:pPr>
        <w:pStyle w:val="ListParagraph"/>
        <w:numPr>
          <w:ilvl w:val="2"/>
          <w:numId w:val="2"/>
        </w:numPr>
        <w:tabs>
          <w:tab w:val="left" w:pos="5311"/>
        </w:tabs>
        <w:spacing w:after="0" w:line="240" w:lineRule="auto"/>
        <w:ind w:right="474"/>
        <w:rPr>
          <w:b/>
        </w:rPr>
      </w:pPr>
      <w:r>
        <w:rPr>
          <w:b/>
        </w:rPr>
        <w:t>Liability Insurance-</w:t>
      </w:r>
      <w:r>
        <w:t>Following further investigation it has been determined that Our Cowichan is a non taxation function of the CVRD.  As a result liability insurance is covered under the CVRD.  A letter from the CVRD providing information on how to report when renting a facility is expected soon.</w:t>
      </w:r>
    </w:p>
    <w:p w:rsidR="00FB5E84" w:rsidRPr="0049381E" w:rsidRDefault="003A6E8A" w:rsidP="005111EC">
      <w:pPr>
        <w:pStyle w:val="ListParagraph"/>
        <w:numPr>
          <w:ilvl w:val="2"/>
          <w:numId w:val="2"/>
        </w:numPr>
        <w:tabs>
          <w:tab w:val="left" w:pos="5311"/>
        </w:tabs>
        <w:spacing w:after="0" w:line="240" w:lineRule="auto"/>
        <w:ind w:right="474"/>
        <w:rPr>
          <w:b/>
        </w:rPr>
      </w:pPr>
      <w:r>
        <w:rPr>
          <w:b/>
        </w:rPr>
        <w:t>Website-</w:t>
      </w:r>
      <w:r>
        <w:t xml:space="preserve"> </w:t>
      </w:r>
      <w:r w:rsidR="005111EC">
        <w:t>The admin committee requested a review of the users accessing Our Cowichan’s website. This would determine if the website was worth continued financial support. Surprisingly, a report from Carleton Communications showed that the website had over 107,208 hits by 2,648 unique visitors.</w:t>
      </w:r>
    </w:p>
    <w:p w:rsidR="0049381E" w:rsidRPr="005111EC" w:rsidRDefault="0049381E" w:rsidP="005111EC">
      <w:pPr>
        <w:pStyle w:val="ListParagraph"/>
        <w:numPr>
          <w:ilvl w:val="2"/>
          <w:numId w:val="2"/>
        </w:numPr>
        <w:tabs>
          <w:tab w:val="left" w:pos="5311"/>
        </w:tabs>
        <w:spacing w:after="0" w:line="240" w:lineRule="auto"/>
        <w:ind w:right="474"/>
        <w:rPr>
          <w:b/>
        </w:rPr>
      </w:pPr>
      <w:r>
        <w:rPr>
          <w:b/>
        </w:rPr>
        <w:t>Letter to Island Health and Our Cowichan 2013 Year End Review-</w:t>
      </w:r>
      <w:r>
        <w:t xml:space="preserve"> A letter was sent to Island Health thanking them for the financial support they have provided</w:t>
      </w:r>
      <w:r w:rsidR="00A36907">
        <w:t>.</w:t>
      </w:r>
      <w:r>
        <w:t xml:space="preserve"> </w:t>
      </w:r>
      <w:r w:rsidR="00A36907">
        <w:t xml:space="preserve"> This </w:t>
      </w:r>
      <w:proofErr w:type="gramStart"/>
      <w:r w:rsidR="00A36907">
        <w:t xml:space="preserve">funding </w:t>
      </w:r>
      <w:r>
        <w:t xml:space="preserve"> has</w:t>
      </w:r>
      <w:proofErr w:type="gramEnd"/>
      <w:r>
        <w:t xml:space="preserve"> allowed Our Cowichan to </w:t>
      </w:r>
      <w:r w:rsidR="00A36907">
        <w:t xml:space="preserve">undertake </w:t>
      </w:r>
      <w:r>
        <w:t xml:space="preserve"> the work </w:t>
      </w:r>
      <w:r w:rsidR="00A36907">
        <w:t xml:space="preserve">outlined in our yearend review. </w:t>
      </w:r>
      <w:r>
        <w:t xml:space="preserve">  The Year End Review was </w:t>
      </w:r>
      <w:r w:rsidR="00A36907">
        <w:t>attached to the letter</w:t>
      </w:r>
      <w:proofErr w:type="gramStart"/>
      <w:r w:rsidR="00A36907">
        <w:t>.</w:t>
      </w:r>
      <w:r>
        <w:t>.</w:t>
      </w:r>
      <w:proofErr w:type="gramEnd"/>
      <w:r>
        <w:t xml:space="preserve">  Both documents were </w:t>
      </w:r>
      <w:r w:rsidR="00A36907">
        <w:t xml:space="preserve">also </w:t>
      </w:r>
      <w:r>
        <w:t>shared with Our Cowichan members.</w:t>
      </w:r>
    </w:p>
    <w:p w:rsidR="005111EC" w:rsidRPr="00830418" w:rsidRDefault="005111EC" w:rsidP="005111EC">
      <w:pPr>
        <w:pStyle w:val="ListParagraph"/>
        <w:tabs>
          <w:tab w:val="left" w:pos="5311"/>
        </w:tabs>
        <w:spacing w:after="0" w:line="240" w:lineRule="auto"/>
        <w:ind w:left="2160" w:right="474"/>
        <w:rPr>
          <w:b/>
        </w:rPr>
      </w:pPr>
    </w:p>
    <w:p w:rsidR="005111EC" w:rsidRDefault="00FB5E84" w:rsidP="005111EC">
      <w:pPr>
        <w:pStyle w:val="ListParagraph"/>
        <w:numPr>
          <w:ilvl w:val="1"/>
          <w:numId w:val="2"/>
        </w:numPr>
        <w:tabs>
          <w:tab w:val="left" w:pos="5311"/>
        </w:tabs>
        <w:spacing w:after="0" w:line="240" w:lineRule="auto"/>
        <w:ind w:left="1418" w:right="474"/>
      </w:pPr>
      <w:r w:rsidRPr="00FB5E84">
        <w:rPr>
          <w:b/>
        </w:rPr>
        <w:t xml:space="preserve">Granting:  </w:t>
      </w:r>
      <w:r>
        <w:t>A draft synopsis of the 2013 was presented</w:t>
      </w:r>
      <w:r w:rsidR="005111EC">
        <w:t>.</w:t>
      </w:r>
      <w:r>
        <w:t xml:space="preserve"> </w:t>
      </w:r>
      <w:r w:rsidR="005111EC">
        <w:t>The Grant Committee would like to review the grants process, outcomes of small grants and</w:t>
      </w:r>
      <w:r w:rsidR="0049381E">
        <w:t xml:space="preserve"> determine</w:t>
      </w:r>
      <w:r w:rsidR="005111EC">
        <w:t xml:space="preserve"> if policies and procedures for 2014 should be revised.  A meeting in February will review all grants to date and recommendations will come forward by March.  Discussion included</w:t>
      </w:r>
      <w:r w:rsidR="00A36907">
        <w:t>:</w:t>
      </w:r>
      <w:r w:rsidR="005111EC">
        <w:t xml:space="preserve"> </w:t>
      </w:r>
      <w:r w:rsidR="00A36907">
        <w:t>e</w:t>
      </w:r>
      <w:r w:rsidR="005111EC">
        <w:t>nsuring small grants are included in the Annual Report</w:t>
      </w:r>
      <w:r w:rsidR="00A36907">
        <w:t>,</w:t>
      </w:r>
      <w:r w:rsidR="005111EC">
        <w:t xml:space="preserve"> the success of the projects be publicized in the News Paper</w:t>
      </w:r>
      <w:r w:rsidR="00C92B2A">
        <w:t>s</w:t>
      </w:r>
      <w:r w:rsidR="005111EC">
        <w:t xml:space="preserve"> prior to requests for the 2014 applications</w:t>
      </w:r>
      <w:r w:rsidR="00A36907">
        <w:t>,</w:t>
      </w:r>
      <w:r w:rsidR="005111EC">
        <w:t xml:space="preserve">  the communications committee create an ad celebrat</w:t>
      </w:r>
      <w:r w:rsidR="00A36907">
        <w:t>ing</w:t>
      </w:r>
      <w:r w:rsidR="005111EC">
        <w:t xml:space="preserve"> the success of the grants</w:t>
      </w:r>
      <w:r w:rsidR="00A36907">
        <w:t>, and</w:t>
      </w:r>
      <w:r w:rsidR="005111EC">
        <w:t xml:space="preserve"> that the small grants reports and communications from 2013 be put in a prominent place on the website</w:t>
      </w:r>
      <w:r w:rsidR="00C92B2A">
        <w:t>.</w:t>
      </w:r>
    </w:p>
    <w:p w:rsidR="00FB5E84" w:rsidRDefault="00FB5E84" w:rsidP="00FB5E84">
      <w:pPr>
        <w:pStyle w:val="ListParagraph"/>
        <w:tabs>
          <w:tab w:val="left" w:pos="5311"/>
        </w:tabs>
        <w:spacing w:after="0" w:line="240" w:lineRule="auto"/>
        <w:ind w:left="1418" w:right="474"/>
        <w:rPr>
          <w:b/>
        </w:rPr>
      </w:pPr>
    </w:p>
    <w:p w:rsidR="00FB5E84" w:rsidRPr="00B05383" w:rsidRDefault="00FB5E84" w:rsidP="00FB5E84">
      <w:pPr>
        <w:pStyle w:val="ListParagraph"/>
        <w:numPr>
          <w:ilvl w:val="1"/>
          <w:numId w:val="2"/>
        </w:numPr>
        <w:tabs>
          <w:tab w:val="left" w:pos="5311"/>
        </w:tabs>
        <w:spacing w:after="0" w:line="240" w:lineRule="auto"/>
        <w:ind w:right="474"/>
        <w:rPr>
          <w:i/>
        </w:rPr>
      </w:pPr>
      <w:r w:rsidRPr="00FB5E84">
        <w:rPr>
          <w:b/>
        </w:rPr>
        <w:t xml:space="preserve">Membership: </w:t>
      </w:r>
      <w:r>
        <w:t xml:space="preserve"> Welcome to new member </w:t>
      </w:r>
      <w:r w:rsidR="005111EC">
        <w:t xml:space="preserve">Dr. </w:t>
      </w:r>
      <w:r>
        <w:t>Isabel Rimmer representing the Cowichan Division of Family Practice</w:t>
      </w:r>
      <w:r w:rsidR="0049381E">
        <w:t>.</w:t>
      </w:r>
    </w:p>
    <w:p w:rsidR="003D1208" w:rsidRDefault="003D1208">
      <w:pPr>
        <w:pStyle w:val="ListParagraph"/>
        <w:tabs>
          <w:tab w:val="left" w:pos="5311"/>
        </w:tabs>
        <w:spacing w:after="0" w:line="240" w:lineRule="auto"/>
        <w:ind w:left="1437" w:right="474"/>
        <w:rPr>
          <w:i/>
        </w:rPr>
      </w:pPr>
    </w:p>
    <w:p w:rsidR="001D1F1E" w:rsidRPr="001D1F1E" w:rsidRDefault="00FB5E84" w:rsidP="001D1F1E">
      <w:pPr>
        <w:pStyle w:val="PlainText"/>
        <w:numPr>
          <w:ilvl w:val="1"/>
          <w:numId w:val="2"/>
        </w:numPr>
        <w:rPr>
          <w:rFonts w:asciiTheme="minorHAnsi" w:hAnsiTheme="minorHAnsi"/>
          <w:sz w:val="22"/>
          <w:szCs w:val="22"/>
        </w:rPr>
      </w:pPr>
      <w:r w:rsidRPr="001D1F1E">
        <w:rPr>
          <w:rFonts w:asciiTheme="minorHAnsi" w:hAnsiTheme="minorHAnsi"/>
          <w:b/>
          <w:sz w:val="22"/>
          <w:szCs w:val="22"/>
        </w:rPr>
        <w:t>Asset Mapping / Data Collection- update</w:t>
      </w:r>
      <w:r w:rsidR="001D1F1E" w:rsidRPr="001D1F1E">
        <w:rPr>
          <w:rFonts w:asciiTheme="minorHAnsi" w:hAnsiTheme="minorHAnsi"/>
          <w:sz w:val="22"/>
          <w:szCs w:val="22"/>
        </w:rPr>
        <w:t>- The project is moving forward</w:t>
      </w:r>
      <w:r w:rsidR="001D1F1E">
        <w:rPr>
          <w:rFonts w:asciiTheme="minorHAnsi" w:hAnsiTheme="minorHAnsi"/>
          <w:sz w:val="22"/>
          <w:szCs w:val="22"/>
        </w:rPr>
        <w:t>. The Golder team</w:t>
      </w:r>
      <w:r w:rsidR="001D1F1E" w:rsidRPr="001D1F1E">
        <w:rPr>
          <w:rFonts w:asciiTheme="minorHAnsi" w:hAnsiTheme="minorHAnsi"/>
          <w:sz w:val="22"/>
          <w:szCs w:val="22"/>
        </w:rPr>
        <w:t xml:space="preserve">  met w</w:t>
      </w:r>
      <w:r w:rsidR="001D1F1E">
        <w:rPr>
          <w:rFonts w:asciiTheme="minorHAnsi" w:hAnsiTheme="minorHAnsi"/>
          <w:sz w:val="22"/>
          <w:szCs w:val="22"/>
        </w:rPr>
        <w:t>ith Dr. Trevor Hancock</w:t>
      </w:r>
      <w:r w:rsidR="001D1F1E" w:rsidRPr="001D1F1E">
        <w:rPr>
          <w:rFonts w:asciiTheme="minorHAnsi" w:hAnsiTheme="minorHAnsi"/>
          <w:sz w:val="22"/>
          <w:szCs w:val="22"/>
        </w:rPr>
        <w:t xml:space="preserve"> just prior to the holiday break and focused on determining the best framework for health indicators. A framework developed by Hancock and his col</w:t>
      </w:r>
      <w:r w:rsidR="001D1F1E">
        <w:rPr>
          <w:rFonts w:asciiTheme="minorHAnsi" w:hAnsiTheme="minorHAnsi"/>
          <w:sz w:val="22"/>
          <w:szCs w:val="22"/>
        </w:rPr>
        <w:t>league Labonte resonated with the Golder team</w:t>
      </w:r>
      <w:r w:rsidR="001D1F1E" w:rsidRPr="001D1F1E">
        <w:rPr>
          <w:rFonts w:asciiTheme="minorHAnsi" w:hAnsiTheme="minorHAnsi"/>
          <w:sz w:val="22"/>
          <w:szCs w:val="22"/>
        </w:rPr>
        <w:t xml:space="preserve"> and is strongly recommended by Trevor. The table in the attached article (Indicators that Count)</w:t>
      </w:r>
      <w:r w:rsidR="001D1F1E">
        <w:rPr>
          <w:rFonts w:asciiTheme="minorHAnsi" w:hAnsiTheme="minorHAnsi"/>
          <w:sz w:val="22"/>
          <w:szCs w:val="22"/>
        </w:rPr>
        <w:t xml:space="preserve"> (attached) </w:t>
      </w:r>
      <w:r w:rsidR="001D1F1E" w:rsidRPr="001D1F1E">
        <w:rPr>
          <w:rFonts w:asciiTheme="minorHAnsi" w:hAnsiTheme="minorHAnsi"/>
          <w:sz w:val="22"/>
          <w:szCs w:val="22"/>
        </w:rPr>
        <w:t xml:space="preserve"> illustrates the determinant categories. </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Dr. Hancock specifically notes the following are missing and are important to the Cowichan area:</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First Nations perspective</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Ecosystem health/sustainability</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Food security, foodlands, agriculture</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Peace/ safety/ non-violence</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Shelter/ housing quality /homelessness</w:t>
      </w:r>
    </w:p>
    <w:p w:rsidR="001D1F1E" w:rsidRPr="001D1F1E" w:rsidRDefault="001D1F1E" w:rsidP="001D1F1E">
      <w:pPr>
        <w:pStyle w:val="PlainText"/>
        <w:ind w:left="1418"/>
        <w:rPr>
          <w:rFonts w:asciiTheme="minorHAnsi" w:hAnsiTheme="minorHAnsi"/>
          <w:sz w:val="22"/>
          <w:szCs w:val="22"/>
        </w:rPr>
      </w:pPr>
      <w:r w:rsidRPr="001D1F1E">
        <w:rPr>
          <w:rFonts w:asciiTheme="minorHAnsi" w:hAnsiTheme="minorHAnsi"/>
          <w:sz w:val="22"/>
          <w:szCs w:val="22"/>
        </w:rPr>
        <w:t>Nature connection/ parks etc</w:t>
      </w:r>
    </w:p>
    <w:p w:rsidR="001D1F1E" w:rsidRDefault="001D1F1E" w:rsidP="00B05383">
      <w:pPr>
        <w:pStyle w:val="PlainText"/>
        <w:ind w:left="1418"/>
      </w:pPr>
      <w:r w:rsidRPr="001D1F1E">
        <w:rPr>
          <w:rFonts w:asciiTheme="minorHAnsi" w:hAnsiTheme="minorHAnsi"/>
          <w:sz w:val="22"/>
          <w:szCs w:val="22"/>
        </w:rPr>
        <w:lastRenderedPageBreak/>
        <w:t>Participation/ engagement/ empowerment</w:t>
      </w:r>
    </w:p>
    <w:p w:rsidR="00FB5E84" w:rsidRDefault="00FB5E84" w:rsidP="001D1F1E">
      <w:pPr>
        <w:pStyle w:val="ListParagraph"/>
        <w:tabs>
          <w:tab w:val="left" w:pos="5311"/>
        </w:tabs>
        <w:spacing w:after="0" w:line="240" w:lineRule="auto"/>
        <w:ind w:left="1437" w:right="474"/>
        <w:rPr>
          <w:b/>
        </w:rPr>
      </w:pPr>
    </w:p>
    <w:p w:rsidR="00AE5EFB" w:rsidRDefault="00FB5E84" w:rsidP="00FB5E84">
      <w:pPr>
        <w:pStyle w:val="ListParagraph"/>
        <w:numPr>
          <w:ilvl w:val="1"/>
          <w:numId w:val="2"/>
        </w:numPr>
        <w:tabs>
          <w:tab w:val="left" w:pos="5311"/>
        </w:tabs>
        <w:spacing w:after="0" w:line="240" w:lineRule="auto"/>
        <w:ind w:right="474"/>
        <w:rPr>
          <w:b/>
        </w:rPr>
      </w:pPr>
      <w:r w:rsidRPr="00FB5E84">
        <w:rPr>
          <w:b/>
        </w:rPr>
        <w:t xml:space="preserve"> Communications </w:t>
      </w:r>
      <w:r>
        <w:rPr>
          <w:b/>
        </w:rPr>
        <w:t>:</w:t>
      </w:r>
    </w:p>
    <w:p w:rsidR="00AE5EFB" w:rsidRDefault="00AE5EFB" w:rsidP="00AE5EFB">
      <w:pPr>
        <w:pStyle w:val="ListParagraph"/>
        <w:numPr>
          <w:ilvl w:val="2"/>
          <w:numId w:val="2"/>
        </w:numPr>
        <w:tabs>
          <w:tab w:val="left" w:pos="5311"/>
        </w:tabs>
        <w:spacing w:after="0" w:line="240" w:lineRule="auto"/>
        <w:ind w:right="474"/>
      </w:pPr>
      <w:r w:rsidRPr="00AE5EFB">
        <w:t>Brand blueprint policies and draft brochure and ad page presented above</w:t>
      </w:r>
      <w:r w:rsidR="00D73CDD">
        <w:t>.</w:t>
      </w:r>
    </w:p>
    <w:p w:rsidR="00D73CDD" w:rsidRDefault="00D73CDD" w:rsidP="00D73CDD">
      <w:pPr>
        <w:tabs>
          <w:tab w:val="left" w:pos="5311"/>
        </w:tabs>
        <w:spacing w:after="0" w:line="240" w:lineRule="auto"/>
        <w:ind w:right="474"/>
      </w:pPr>
      <w:r>
        <w:t xml:space="preserve">                              </w:t>
      </w:r>
    </w:p>
    <w:p w:rsidR="00D73CDD" w:rsidRDefault="00D73CDD" w:rsidP="00D73CDD">
      <w:pPr>
        <w:pBdr>
          <w:top w:val="single" w:sz="4" w:space="1" w:color="auto"/>
          <w:left w:val="single" w:sz="4" w:space="0" w:color="auto"/>
          <w:bottom w:val="single" w:sz="4" w:space="1" w:color="auto"/>
          <w:right w:val="single" w:sz="4" w:space="4" w:color="auto"/>
        </w:pBdr>
        <w:tabs>
          <w:tab w:val="left" w:pos="5311"/>
        </w:tabs>
        <w:spacing w:after="0" w:line="240" w:lineRule="auto"/>
        <w:ind w:left="1276" w:right="474"/>
      </w:pPr>
      <w:r>
        <w:t xml:space="preserve"> Cindy to update all Our Cowichan documents with the new logo and name- for example 3 Year Strategic Plan and Membership Package.</w:t>
      </w:r>
    </w:p>
    <w:p w:rsidR="00D73CDD" w:rsidRDefault="00D73CDD" w:rsidP="00D73CDD">
      <w:pPr>
        <w:pBdr>
          <w:top w:val="single" w:sz="4" w:space="1" w:color="auto"/>
          <w:left w:val="single" w:sz="4" w:space="0" w:color="auto"/>
          <w:bottom w:val="single" w:sz="4" w:space="1" w:color="auto"/>
          <w:right w:val="single" w:sz="4" w:space="4" w:color="auto"/>
        </w:pBdr>
        <w:tabs>
          <w:tab w:val="left" w:pos="5311"/>
        </w:tabs>
        <w:spacing w:after="0" w:line="240" w:lineRule="auto"/>
        <w:ind w:left="1276" w:right="474"/>
      </w:pPr>
    </w:p>
    <w:p w:rsidR="001D1F1E" w:rsidRPr="00AE5EFB" w:rsidRDefault="001D1F1E" w:rsidP="00D73CDD">
      <w:pPr>
        <w:pBdr>
          <w:top w:val="single" w:sz="4" w:space="1" w:color="auto"/>
          <w:left w:val="single" w:sz="4" w:space="0" w:color="auto"/>
          <w:bottom w:val="single" w:sz="4" w:space="1" w:color="auto"/>
          <w:right w:val="single" w:sz="4" w:space="4" w:color="auto"/>
        </w:pBdr>
        <w:tabs>
          <w:tab w:val="left" w:pos="5311"/>
        </w:tabs>
        <w:spacing w:after="0" w:line="240" w:lineRule="auto"/>
        <w:ind w:left="1276" w:right="474"/>
      </w:pPr>
      <w:r>
        <w:t>Cindy to set up Communication Committee meeting to review final edits</w:t>
      </w:r>
    </w:p>
    <w:p w:rsidR="00D73CDD" w:rsidRDefault="00D73CDD" w:rsidP="00D73CDD">
      <w:pPr>
        <w:pStyle w:val="ListParagraph"/>
        <w:tabs>
          <w:tab w:val="left" w:pos="5311"/>
        </w:tabs>
        <w:spacing w:after="0" w:line="240" w:lineRule="auto"/>
        <w:ind w:left="2160" w:right="474"/>
        <w:rPr>
          <w:b/>
        </w:rPr>
      </w:pPr>
    </w:p>
    <w:p w:rsidR="00AE5EFB" w:rsidRPr="00AE5EFB" w:rsidRDefault="00AE5EFB" w:rsidP="00D73CDD">
      <w:pPr>
        <w:pStyle w:val="ListParagraph"/>
        <w:numPr>
          <w:ilvl w:val="2"/>
          <w:numId w:val="2"/>
        </w:numPr>
        <w:tabs>
          <w:tab w:val="left" w:pos="5311"/>
        </w:tabs>
        <w:spacing w:after="0" w:line="240" w:lineRule="auto"/>
        <w:ind w:left="1560" w:right="474"/>
        <w:rPr>
          <w:b/>
        </w:rPr>
      </w:pPr>
      <w:r>
        <w:rPr>
          <w:b/>
        </w:rPr>
        <w:t>Website</w:t>
      </w:r>
      <w:r>
        <w:t xml:space="preserve">- Gary Carleton from Carleton Communications was contracted to manage the Our Cowichan website in January of 2013.  Gary has provided exemplary service and has been able to attend to all deliverables.  The contract for Carleton Communications ends on January 31, 2014 and a new contract is recommended. </w:t>
      </w:r>
    </w:p>
    <w:p w:rsidR="00AE5EFB" w:rsidRDefault="00AE5EFB" w:rsidP="00AE5EFB">
      <w:pPr>
        <w:pStyle w:val="ListParagraph"/>
        <w:tabs>
          <w:tab w:val="left" w:pos="5311"/>
        </w:tabs>
        <w:spacing w:after="0" w:line="240" w:lineRule="auto"/>
        <w:ind w:left="2160" w:right="474"/>
        <w:rPr>
          <w:b/>
        </w:rPr>
      </w:pPr>
    </w:p>
    <w:p w:rsidR="00AE5EFB" w:rsidRPr="00C92B2A" w:rsidRDefault="00AE5EFB" w:rsidP="00AE5EFB">
      <w:pPr>
        <w:pBdr>
          <w:top w:val="single" w:sz="4" w:space="1" w:color="auto"/>
          <w:left w:val="single" w:sz="4" w:space="4" w:color="auto"/>
          <w:bottom w:val="single" w:sz="4" w:space="1" w:color="auto"/>
          <w:right w:val="single" w:sz="4" w:space="4" w:color="auto"/>
        </w:pBdr>
        <w:tabs>
          <w:tab w:val="left" w:pos="5311"/>
        </w:tabs>
        <w:spacing w:after="0" w:line="240" w:lineRule="auto"/>
        <w:ind w:left="1437" w:right="474"/>
        <w:rPr>
          <w:b/>
        </w:rPr>
      </w:pPr>
      <w:r>
        <w:rPr>
          <w:b/>
        </w:rPr>
        <w:t xml:space="preserve"> </w:t>
      </w:r>
      <w:r w:rsidR="00B05383">
        <w:rPr>
          <w:b/>
        </w:rPr>
        <w:t>Moved/second</w:t>
      </w:r>
      <w:r>
        <w:rPr>
          <w:b/>
        </w:rPr>
        <w:t xml:space="preserve"> </w:t>
      </w:r>
      <w:r w:rsidR="00B05383">
        <w:rPr>
          <w:b/>
        </w:rPr>
        <w:t>t</w:t>
      </w:r>
      <w:r w:rsidRPr="00C92B2A">
        <w:rPr>
          <w:b/>
        </w:rPr>
        <w:t>hat Our Cowichan undertake a new contract with Carleton    Communications to manage the Our Cowichan Website for 2014</w:t>
      </w:r>
      <w:r w:rsidR="00B05383">
        <w:rPr>
          <w:b/>
        </w:rPr>
        <w:t xml:space="preserve"> for an</w:t>
      </w:r>
      <w:r w:rsidR="00C92B2A" w:rsidRPr="00C92B2A">
        <w:rPr>
          <w:b/>
        </w:rPr>
        <w:t xml:space="preserve"> amount </w:t>
      </w:r>
      <w:r w:rsidR="00B05383">
        <w:rPr>
          <w:b/>
        </w:rPr>
        <w:t xml:space="preserve">not to </w:t>
      </w:r>
      <w:r w:rsidR="00C754E4">
        <w:rPr>
          <w:b/>
        </w:rPr>
        <w:t xml:space="preserve">exceed </w:t>
      </w:r>
      <w:r w:rsidR="00C754E4" w:rsidRPr="00C92B2A">
        <w:rPr>
          <w:b/>
        </w:rPr>
        <w:t>$</w:t>
      </w:r>
      <w:r w:rsidR="00C92B2A" w:rsidRPr="00C92B2A">
        <w:rPr>
          <w:b/>
        </w:rPr>
        <w:t>3,000.00</w:t>
      </w:r>
      <w:r w:rsidRPr="00C92B2A">
        <w:rPr>
          <w:b/>
        </w:rPr>
        <w:t xml:space="preserve"> </w:t>
      </w:r>
    </w:p>
    <w:p w:rsidR="00AE5EFB" w:rsidRDefault="00AE5EFB" w:rsidP="00AE5EFB">
      <w:pPr>
        <w:tabs>
          <w:tab w:val="left" w:pos="5311"/>
        </w:tabs>
        <w:spacing w:after="0" w:line="240" w:lineRule="auto"/>
        <w:ind w:left="1437" w:right="474"/>
        <w:rPr>
          <w:b/>
        </w:rPr>
      </w:pPr>
      <w:r>
        <w:rPr>
          <w:b/>
        </w:rPr>
        <w:tab/>
      </w:r>
      <w:r>
        <w:rPr>
          <w:b/>
        </w:rPr>
        <w:tab/>
      </w:r>
      <w:r>
        <w:rPr>
          <w:b/>
        </w:rPr>
        <w:tab/>
      </w:r>
      <w:r>
        <w:rPr>
          <w:b/>
        </w:rPr>
        <w:tab/>
      </w:r>
      <w:r>
        <w:rPr>
          <w:b/>
        </w:rPr>
        <w:tab/>
        <w:t>Carried</w:t>
      </w:r>
    </w:p>
    <w:p w:rsidR="00FB5E84" w:rsidRDefault="00FB5E84" w:rsidP="00FB5E84">
      <w:pPr>
        <w:numPr>
          <w:ilvl w:val="1"/>
          <w:numId w:val="2"/>
        </w:numPr>
        <w:tabs>
          <w:tab w:val="left" w:pos="5311"/>
        </w:tabs>
        <w:spacing w:after="0" w:line="240" w:lineRule="auto"/>
        <w:ind w:right="474"/>
        <w:rPr>
          <w:b/>
        </w:rPr>
      </w:pPr>
      <w:r w:rsidRPr="00A111E2">
        <w:rPr>
          <w:b/>
        </w:rPr>
        <w:t>CCHN Liaisons</w:t>
      </w:r>
    </w:p>
    <w:p w:rsidR="00FB5E84" w:rsidRDefault="00FB5E84" w:rsidP="00FB5E84">
      <w:pPr>
        <w:spacing w:after="0" w:line="240" w:lineRule="auto"/>
        <w:ind w:left="1437" w:right="474" w:firstLine="3"/>
      </w:pPr>
      <w:r w:rsidRPr="00A075F4">
        <w:rPr>
          <w:b/>
        </w:rPr>
        <w:t>Collaborative Services Committee</w:t>
      </w:r>
      <w:r w:rsidRPr="00EA7EC0">
        <w:t xml:space="preserve"> –</w:t>
      </w:r>
      <w:r>
        <w:t xml:space="preserve"> No Report</w:t>
      </w:r>
    </w:p>
    <w:p w:rsidR="00FB5E84" w:rsidRDefault="00FB5E84" w:rsidP="00FB5E84">
      <w:pPr>
        <w:spacing w:after="0" w:line="240" w:lineRule="auto"/>
        <w:ind w:left="1080" w:right="474" w:firstLine="1047"/>
      </w:pPr>
    </w:p>
    <w:p w:rsidR="00FB5E84" w:rsidRDefault="00FB5E84" w:rsidP="00FB5E84">
      <w:pPr>
        <w:spacing w:after="0" w:line="240" w:lineRule="auto"/>
        <w:ind w:left="1437" w:right="474"/>
      </w:pPr>
      <w:r w:rsidRPr="00A075F4">
        <w:rPr>
          <w:b/>
        </w:rPr>
        <w:t>Hul’qumi’num Health Hub:</w:t>
      </w:r>
      <w:r>
        <w:t xml:space="preserve"> No Report</w:t>
      </w:r>
    </w:p>
    <w:p w:rsidR="00FB5E84" w:rsidRDefault="00FB5E84" w:rsidP="00FB5E84">
      <w:pPr>
        <w:tabs>
          <w:tab w:val="left" w:pos="2268"/>
        </w:tabs>
        <w:spacing w:after="0" w:line="240" w:lineRule="auto"/>
        <w:ind w:left="2127" w:right="474" w:hanging="687"/>
        <w:rPr>
          <w:b/>
        </w:rPr>
      </w:pPr>
      <w:r>
        <w:rPr>
          <w:b/>
        </w:rPr>
        <w:t xml:space="preserve">               </w:t>
      </w:r>
    </w:p>
    <w:p w:rsidR="00FB5E84" w:rsidRDefault="00FB5E84" w:rsidP="00FB5E84">
      <w:pPr>
        <w:tabs>
          <w:tab w:val="left" w:pos="2268"/>
        </w:tabs>
        <w:spacing w:after="0" w:line="240" w:lineRule="auto"/>
        <w:ind w:left="1407" w:right="474" w:hanging="687"/>
      </w:pPr>
      <w:r>
        <w:rPr>
          <w:b/>
        </w:rPr>
        <w:tab/>
        <w:t xml:space="preserve">Choose </w:t>
      </w:r>
      <w:r w:rsidRPr="00A075F4">
        <w:rPr>
          <w:b/>
        </w:rPr>
        <w:t>Cowichan</w:t>
      </w:r>
      <w:r>
        <w:rPr>
          <w:b/>
        </w:rPr>
        <w:t xml:space="preserve"> Lake</w:t>
      </w:r>
      <w:r w:rsidRPr="00A075F4">
        <w:rPr>
          <w:b/>
        </w:rPr>
        <w:t xml:space="preserve"> Update:</w:t>
      </w:r>
      <w:r>
        <w:rPr>
          <w:b/>
        </w:rPr>
        <w:t xml:space="preserve"> </w:t>
      </w:r>
      <w:r w:rsidR="00BA7D3D">
        <w:t xml:space="preserve">Cowichan Lake </w:t>
      </w:r>
      <w:r w:rsidR="00ED7F68">
        <w:t xml:space="preserve">is </w:t>
      </w:r>
      <w:r w:rsidR="00BA7D3D">
        <w:t xml:space="preserve">to receive two more physicians in August.  </w:t>
      </w:r>
      <w:r w:rsidR="00ED7F68">
        <w:t xml:space="preserve">They are thrilled to welcome </w:t>
      </w:r>
      <w:r w:rsidR="00ED7F68">
        <w:rPr>
          <w:rFonts w:ascii="Verdana" w:hAnsi="Verdana"/>
          <w:sz w:val="18"/>
          <w:szCs w:val="18"/>
        </w:rPr>
        <w:t>Dr. Clara Iturra and her husband Dr. Pedro Villarroel.</w:t>
      </w:r>
    </w:p>
    <w:p w:rsidR="00FB5E84" w:rsidRDefault="00FB5E84" w:rsidP="00FB5E84">
      <w:pPr>
        <w:tabs>
          <w:tab w:val="left" w:pos="2268"/>
        </w:tabs>
        <w:spacing w:after="0" w:line="240" w:lineRule="auto"/>
        <w:ind w:left="1407" w:right="474"/>
      </w:pPr>
      <w:r w:rsidRPr="0022476C">
        <w:rPr>
          <w:b/>
        </w:rPr>
        <w:t>Cowichan Lake Multi Disciplinary Team</w:t>
      </w:r>
      <w:r>
        <w:rPr>
          <w:b/>
        </w:rPr>
        <w:t xml:space="preserve">- </w:t>
      </w:r>
      <w:r w:rsidR="00BA7D3D">
        <w:t>A full update on the progress of the Multi Dis. Team and Choose Cowichan Lake was published in the January 3</w:t>
      </w:r>
      <w:r w:rsidR="00BA7D3D" w:rsidRPr="00BA7D3D">
        <w:rPr>
          <w:vertAlign w:val="superscript"/>
        </w:rPr>
        <w:t>rd</w:t>
      </w:r>
      <w:r w:rsidR="00BA7D3D">
        <w:t xml:space="preserve"> edition of the Health Matters News Letter.  The article and photo were published in the December 30 edition of the Cowichan News Leader Pictorial.</w:t>
      </w:r>
    </w:p>
    <w:p w:rsidR="00B05383" w:rsidRPr="00BA7D3D" w:rsidRDefault="00B05383" w:rsidP="00FB5E84">
      <w:pPr>
        <w:tabs>
          <w:tab w:val="left" w:pos="2268"/>
        </w:tabs>
        <w:spacing w:after="0" w:line="240" w:lineRule="auto"/>
        <w:ind w:left="1407" w:right="474"/>
      </w:pPr>
    </w:p>
    <w:p w:rsidR="00FB5E84" w:rsidRDefault="00FB5E84" w:rsidP="00FB5E84">
      <w:pPr>
        <w:tabs>
          <w:tab w:val="left" w:pos="2268"/>
        </w:tabs>
        <w:spacing w:after="0" w:line="240" w:lineRule="auto"/>
        <w:ind w:left="1407" w:right="474"/>
        <w:rPr>
          <w:b/>
        </w:rPr>
      </w:pPr>
      <w:r>
        <w:rPr>
          <w:b/>
        </w:rPr>
        <w:t>New Business</w:t>
      </w:r>
      <w:r w:rsidRPr="00E50DBC">
        <w:rPr>
          <w:b/>
        </w:rPr>
        <w:t>:</w:t>
      </w:r>
    </w:p>
    <w:p w:rsidR="00FB5E84" w:rsidRDefault="00FB5E84" w:rsidP="00FB5E84">
      <w:pPr>
        <w:numPr>
          <w:ilvl w:val="1"/>
          <w:numId w:val="1"/>
        </w:numPr>
        <w:tabs>
          <w:tab w:val="left" w:pos="5311"/>
        </w:tabs>
        <w:spacing w:before="120" w:after="0" w:line="240" w:lineRule="auto"/>
        <w:ind w:right="474"/>
        <w:rPr>
          <w:b/>
        </w:rPr>
      </w:pPr>
      <w:r>
        <w:rPr>
          <w:b/>
        </w:rPr>
        <w:t>Update on CDH site Acquisition Forums</w:t>
      </w:r>
      <w:r w:rsidR="00BA7D3D">
        <w:t>- Rob provided an update</w:t>
      </w:r>
      <w:r w:rsidR="00B05383">
        <w:t xml:space="preserve"> on the forums.</w:t>
      </w:r>
      <w:r w:rsidR="00BA7D3D">
        <w:t xml:space="preserve"> The Contractor McElhanney has been hired to </w:t>
      </w:r>
      <w:r w:rsidR="00B05383">
        <w:t xml:space="preserve">help </w:t>
      </w:r>
      <w:r w:rsidR="00BA7D3D">
        <w:t xml:space="preserve">determine available sites for the future CDH.  The forums confirmed that the site selection criteria were complete and no changes to the criteria resulted from the forums.  The process is now underway to look at targeted sites and potential land acquisition that will lead to a call for proposals.  </w:t>
      </w:r>
    </w:p>
    <w:p w:rsidR="00BA7D3D" w:rsidRPr="00D73CDD" w:rsidRDefault="00FB5E84" w:rsidP="00D73CDD">
      <w:pPr>
        <w:tabs>
          <w:tab w:val="left" w:pos="5311"/>
        </w:tabs>
        <w:spacing w:before="120" w:after="0" w:line="240" w:lineRule="auto"/>
        <w:ind w:left="1437" w:right="474"/>
      </w:pPr>
      <w:r>
        <w:rPr>
          <w:b/>
        </w:rPr>
        <w:t xml:space="preserve">Physician Recruitment and Primary Health Care- </w:t>
      </w:r>
      <w:r w:rsidRPr="00FB5E84">
        <w:t xml:space="preserve">One Cowichan </w:t>
      </w:r>
      <w:r w:rsidR="00B05383">
        <w:t>m</w:t>
      </w:r>
      <w:r w:rsidRPr="00FB5E84">
        <w:t>embers</w:t>
      </w:r>
      <w:r w:rsidR="00B05383">
        <w:t xml:space="preserve"> are</w:t>
      </w:r>
      <w:r w:rsidRPr="00FB5E84">
        <w:t xml:space="preserve"> invited to participate in an information session on community health care in Ladysmith on Wednesday January 15 from 4:30 pm to 6:00 pm</w:t>
      </w:r>
    </w:p>
    <w:p w:rsidR="00BA7D3D" w:rsidRDefault="00BA7D3D" w:rsidP="00FB5E84">
      <w:pPr>
        <w:tabs>
          <w:tab w:val="left" w:pos="5311"/>
        </w:tabs>
        <w:spacing w:before="120" w:after="0" w:line="240" w:lineRule="auto"/>
        <w:ind w:left="1437" w:right="474"/>
      </w:pPr>
      <w:r>
        <w:rPr>
          <w:b/>
        </w:rPr>
        <w:t>Hospital Utilization Presentation by Dr, Anzarut and Colleagues-</w:t>
      </w:r>
      <w:r w:rsidR="00D73CDD">
        <w:rPr>
          <w:b/>
        </w:rPr>
        <w:t xml:space="preserve"> </w:t>
      </w:r>
      <w:r w:rsidR="008108EB">
        <w:t>Discussion followed the presentation that included:</w:t>
      </w:r>
    </w:p>
    <w:p w:rsidR="008108EB" w:rsidRDefault="008108EB" w:rsidP="00FB5E84">
      <w:pPr>
        <w:tabs>
          <w:tab w:val="left" w:pos="5311"/>
        </w:tabs>
        <w:spacing w:before="120" w:after="0" w:line="240" w:lineRule="auto"/>
        <w:ind w:left="1437" w:right="474"/>
      </w:pPr>
      <w:r>
        <w:rPr>
          <w:b/>
        </w:rPr>
        <w:t>Positive responses:</w:t>
      </w:r>
    </w:p>
    <w:p w:rsidR="008108EB" w:rsidRDefault="008108EB" w:rsidP="008108EB">
      <w:pPr>
        <w:pStyle w:val="ListParagraph"/>
        <w:numPr>
          <w:ilvl w:val="0"/>
          <w:numId w:val="4"/>
        </w:numPr>
        <w:tabs>
          <w:tab w:val="left" w:pos="5311"/>
        </w:tabs>
        <w:spacing w:before="120" w:after="0" w:line="240" w:lineRule="auto"/>
        <w:ind w:right="474"/>
      </w:pPr>
      <w:r>
        <w:t>The idea to utilize resources better is a good idea</w:t>
      </w:r>
    </w:p>
    <w:p w:rsidR="008108EB" w:rsidRDefault="008108EB" w:rsidP="008108EB">
      <w:pPr>
        <w:pStyle w:val="ListParagraph"/>
        <w:numPr>
          <w:ilvl w:val="0"/>
          <w:numId w:val="4"/>
        </w:numPr>
        <w:tabs>
          <w:tab w:val="left" w:pos="5311"/>
        </w:tabs>
        <w:spacing w:before="120" w:after="0" w:line="240" w:lineRule="auto"/>
        <w:ind w:right="474"/>
      </w:pPr>
      <w:r>
        <w:t>Helping members of the Cowichan region access services within their own community is important</w:t>
      </w:r>
    </w:p>
    <w:p w:rsidR="008108EB" w:rsidRDefault="008108EB" w:rsidP="008108EB">
      <w:pPr>
        <w:pStyle w:val="ListParagraph"/>
        <w:numPr>
          <w:ilvl w:val="0"/>
          <w:numId w:val="4"/>
        </w:numPr>
        <w:tabs>
          <w:tab w:val="left" w:pos="5311"/>
        </w:tabs>
        <w:spacing w:before="120" w:after="0" w:line="240" w:lineRule="auto"/>
        <w:ind w:right="474"/>
      </w:pPr>
      <w:r>
        <w:lastRenderedPageBreak/>
        <w:t>The potential for increasing revenue for the CDH</w:t>
      </w:r>
    </w:p>
    <w:p w:rsidR="008108EB" w:rsidRDefault="008108EB" w:rsidP="008108EB">
      <w:pPr>
        <w:pStyle w:val="ListParagraph"/>
        <w:numPr>
          <w:ilvl w:val="0"/>
          <w:numId w:val="4"/>
        </w:numPr>
        <w:tabs>
          <w:tab w:val="left" w:pos="5311"/>
        </w:tabs>
        <w:spacing w:before="120" w:after="0" w:line="240" w:lineRule="auto"/>
        <w:ind w:right="474"/>
      </w:pPr>
      <w:r>
        <w:t xml:space="preserve">Providing employment for Cowichan staff </w:t>
      </w:r>
    </w:p>
    <w:p w:rsidR="008108EB" w:rsidRDefault="008108EB" w:rsidP="008108EB">
      <w:pPr>
        <w:pStyle w:val="ListParagraph"/>
        <w:numPr>
          <w:ilvl w:val="0"/>
          <w:numId w:val="4"/>
        </w:numPr>
        <w:tabs>
          <w:tab w:val="left" w:pos="5311"/>
        </w:tabs>
        <w:spacing w:before="120" w:after="0" w:line="240" w:lineRule="auto"/>
        <w:ind w:right="474"/>
      </w:pPr>
      <w:r>
        <w:t>Reducing wait lists due to non funded procedures moving to alternate hours and days</w:t>
      </w:r>
    </w:p>
    <w:p w:rsidR="008108EB" w:rsidRDefault="008108EB" w:rsidP="008108EB">
      <w:pPr>
        <w:pStyle w:val="ListParagraph"/>
        <w:numPr>
          <w:ilvl w:val="0"/>
          <w:numId w:val="4"/>
        </w:numPr>
        <w:tabs>
          <w:tab w:val="left" w:pos="5311"/>
        </w:tabs>
        <w:spacing w:before="120" w:after="0" w:line="240" w:lineRule="auto"/>
        <w:ind w:right="474"/>
      </w:pPr>
      <w:r>
        <w:t>Funds could be used for immediate needs within the community i.e funding more staff and beds</w:t>
      </w:r>
    </w:p>
    <w:p w:rsidR="008108EB" w:rsidRDefault="008108EB" w:rsidP="008108EB">
      <w:pPr>
        <w:tabs>
          <w:tab w:val="left" w:pos="5311"/>
        </w:tabs>
        <w:spacing w:before="120" w:after="0" w:line="240" w:lineRule="auto"/>
        <w:ind w:left="1418" w:right="474"/>
        <w:rPr>
          <w:b/>
        </w:rPr>
      </w:pPr>
      <w:r w:rsidRPr="008108EB">
        <w:rPr>
          <w:b/>
        </w:rPr>
        <w:t>Concerns</w:t>
      </w:r>
      <w:r>
        <w:rPr>
          <w:b/>
        </w:rPr>
        <w:t>:</w:t>
      </w:r>
    </w:p>
    <w:p w:rsidR="003F7665" w:rsidRPr="003F7665" w:rsidRDefault="008108EB" w:rsidP="008108EB">
      <w:pPr>
        <w:pStyle w:val="ListParagraph"/>
        <w:numPr>
          <w:ilvl w:val="0"/>
          <w:numId w:val="5"/>
        </w:numPr>
        <w:tabs>
          <w:tab w:val="left" w:pos="5311"/>
        </w:tabs>
        <w:spacing w:before="120" w:after="0" w:line="240" w:lineRule="auto"/>
        <w:ind w:right="474"/>
        <w:rPr>
          <w:b/>
        </w:rPr>
      </w:pPr>
      <w:r>
        <w:t>CDH is already operating beyond maximum capacity</w:t>
      </w:r>
    </w:p>
    <w:p w:rsidR="003D1208" w:rsidRPr="0011480F" w:rsidRDefault="008108EB" w:rsidP="0011480F">
      <w:pPr>
        <w:pStyle w:val="ListParagraph"/>
        <w:numPr>
          <w:ilvl w:val="0"/>
          <w:numId w:val="5"/>
        </w:numPr>
        <w:tabs>
          <w:tab w:val="left" w:pos="5311"/>
        </w:tabs>
        <w:spacing w:before="120" w:after="0" w:line="240" w:lineRule="auto"/>
        <w:ind w:right="474"/>
        <w:rPr>
          <w:b/>
        </w:rPr>
      </w:pPr>
      <w:proofErr w:type="gramStart"/>
      <w:r>
        <w:t>what</w:t>
      </w:r>
      <w:proofErr w:type="gramEnd"/>
      <w:r>
        <w:t xml:space="preserve"> happens to patients and stressed staff when complications arise and they need additional care?</w:t>
      </w:r>
    </w:p>
    <w:p w:rsidR="008108EB" w:rsidRDefault="008108EB" w:rsidP="008108EB">
      <w:pPr>
        <w:pStyle w:val="ListParagraph"/>
        <w:numPr>
          <w:ilvl w:val="0"/>
          <w:numId w:val="5"/>
        </w:numPr>
        <w:tabs>
          <w:tab w:val="left" w:pos="5311"/>
        </w:tabs>
        <w:spacing w:before="120" w:after="0" w:line="240" w:lineRule="auto"/>
        <w:ind w:right="474"/>
      </w:pPr>
      <w:r w:rsidRPr="008108EB">
        <w:t>Capacity to manage all aspects of this delivery model</w:t>
      </w:r>
    </w:p>
    <w:p w:rsidR="008108EB" w:rsidRDefault="008108EB" w:rsidP="008108EB">
      <w:pPr>
        <w:pStyle w:val="ListParagraph"/>
        <w:numPr>
          <w:ilvl w:val="0"/>
          <w:numId w:val="5"/>
        </w:numPr>
        <w:tabs>
          <w:tab w:val="left" w:pos="5311"/>
        </w:tabs>
        <w:spacing w:before="120" w:after="0" w:line="240" w:lineRule="auto"/>
        <w:ind w:right="474"/>
      </w:pPr>
      <w:r>
        <w:t>What happens when patients require specific care and their physician is working in another hospital or community?</w:t>
      </w:r>
    </w:p>
    <w:p w:rsidR="008108EB" w:rsidRDefault="008108EB" w:rsidP="008108EB">
      <w:pPr>
        <w:pStyle w:val="ListParagraph"/>
        <w:numPr>
          <w:ilvl w:val="0"/>
          <w:numId w:val="5"/>
        </w:numPr>
        <w:tabs>
          <w:tab w:val="left" w:pos="5311"/>
        </w:tabs>
        <w:spacing w:before="120" w:after="0" w:line="240" w:lineRule="auto"/>
        <w:ind w:right="474"/>
      </w:pPr>
      <w:r>
        <w:t xml:space="preserve">Capacity of CDH staff to manage unique medical emergencies as a result of the </w:t>
      </w:r>
      <w:r w:rsidR="00C754E4">
        <w:t>procedure they</w:t>
      </w:r>
      <w:r>
        <w:t xml:space="preserve"> do not normally manage.</w:t>
      </w:r>
    </w:p>
    <w:p w:rsidR="001D1F1E" w:rsidRDefault="00C754E4" w:rsidP="008108EB">
      <w:pPr>
        <w:pStyle w:val="ListParagraph"/>
        <w:numPr>
          <w:ilvl w:val="0"/>
          <w:numId w:val="5"/>
        </w:numPr>
        <w:tabs>
          <w:tab w:val="left" w:pos="5311"/>
        </w:tabs>
        <w:spacing w:before="120" w:after="0" w:line="240" w:lineRule="auto"/>
        <w:ind w:right="474"/>
      </w:pPr>
      <w:r>
        <w:t>Ensuring the</w:t>
      </w:r>
      <w:r w:rsidR="003F7665">
        <w:t xml:space="preserve"> service</w:t>
      </w:r>
      <w:r w:rsidR="001D1F1E">
        <w:t xml:space="preserve"> is patients from the Cowichan region and that they have priority over patients coming from other regions.</w:t>
      </w:r>
    </w:p>
    <w:p w:rsidR="008108EB" w:rsidRPr="001D1F1E" w:rsidRDefault="008108EB" w:rsidP="008108EB">
      <w:pPr>
        <w:tabs>
          <w:tab w:val="left" w:pos="5311"/>
        </w:tabs>
        <w:spacing w:before="120" w:after="0" w:line="240" w:lineRule="auto"/>
        <w:ind w:right="474"/>
        <w:rPr>
          <w:b/>
        </w:rPr>
      </w:pPr>
      <w:r>
        <w:t xml:space="preserve">                             </w:t>
      </w:r>
      <w:r w:rsidRPr="001D1F1E">
        <w:rPr>
          <w:b/>
        </w:rPr>
        <w:t xml:space="preserve">Recommendations: </w:t>
      </w:r>
    </w:p>
    <w:p w:rsidR="008108EB" w:rsidRDefault="008108EB" w:rsidP="008108EB">
      <w:pPr>
        <w:pStyle w:val="ListParagraph"/>
        <w:numPr>
          <w:ilvl w:val="0"/>
          <w:numId w:val="6"/>
        </w:numPr>
        <w:tabs>
          <w:tab w:val="left" w:pos="5311"/>
        </w:tabs>
        <w:spacing w:before="120" w:after="0" w:line="240" w:lineRule="auto"/>
        <w:ind w:right="474"/>
      </w:pPr>
      <w:r>
        <w:t>To find out what works and what does not work in hospitals such as Campbell River</w:t>
      </w:r>
    </w:p>
    <w:p w:rsidR="001D1F1E" w:rsidRPr="008108EB" w:rsidRDefault="001D1F1E" w:rsidP="008108EB">
      <w:pPr>
        <w:pStyle w:val="ListParagraph"/>
        <w:numPr>
          <w:ilvl w:val="0"/>
          <w:numId w:val="6"/>
        </w:numPr>
        <w:tabs>
          <w:tab w:val="left" w:pos="5311"/>
        </w:tabs>
        <w:spacing w:before="120" w:after="0" w:line="240" w:lineRule="auto"/>
        <w:ind w:right="474"/>
      </w:pPr>
      <w:r>
        <w:t>To refer this</w:t>
      </w:r>
      <w:r w:rsidR="00C754E4">
        <w:t xml:space="preserve"> </w:t>
      </w:r>
      <w:r w:rsidR="003F7665">
        <w:t xml:space="preserve">item </w:t>
      </w:r>
      <w:r>
        <w:t>to the Admin Committee so they can seek more information before recommendations on how to proceed are made.</w:t>
      </w:r>
    </w:p>
    <w:p w:rsidR="00BA7D3D" w:rsidRDefault="00BA7D3D" w:rsidP="00FB5E84">
      <w:pPr>
        <w:tabs>
          <w:tab w:val="left" w:pos="5311"/>
        </w:tabs>
        <w:spacing w:before="120" w:after="0" w:line="240" w:lineRule="auto"/>
        <w:ind w:left="1437" w:right="474"/>
      </w:pPr>
      <w:r>
        <w:rPr>
          <w:b/>
        </w:rPr>
        <w:t>Our Nation’s Health- the Social Determinants of Health</w:t>
      </w:r>
      <w:r w:rsidR="00C754E4">
        <w:rPr>
          <w:b/>
        </w:rPr>
        <w:t>- Joanna</w:t>
      </w:r>
      <w:r>
        <w:t xml:space="preserve"> recommended Our Cowichan members view a program that was aired on Detroit Public Television on the Determinants of Health that include concrete ideas of how to address the determinants and to move ahead.  </w:t>
      </w:r>
    </w:p>
    <w:p w:rsidR="00BA7D3D" w:rsidRDefault="00BA7D3D" w:rsidP="00BA7D3D">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ight="474"/>
      </w:pPr>
      <w:r>
        <w:t>Cindy to look into acquiring the documentary for group viewing</w:t>
      </w:r>
    </w:p>
    <w:p w:rsidR="00ED7F68" w:rsidRDefault="00ED7F68" w:rsidP="00FB5E84">
      <w:pPr>
        <w:tabs>
          <w:tab w:val="left" w:pos="5311"/>
        </w:tabs>
        <w:spacing w:before="120" w:after="0" w:line="240" w:lineRule="auto"/>
        <w:ind w:left="1437" w:right="474"/>
      </w:pPr>
      <w:r>
        <w:rPr>
          <w:b/>
        </w:rPr>
        <w:t>Island Health Capital Budget Planning-</w:t>
      </w:r>
      <w:r>
        <w:t xml:space="preserve"> This is the time of year when Island Health is reviewing projects for capital funding.  Our Cowichan</w:t>
      </w:r>
      <w:r w:rsidR="003F7665">
        <w:t xml:space="preserve"> should</w:t>
      </w:r>
      <w:r>
        <w:t xml:space="preserve"> send a letter reminding Island Health of the </w:t>
      </w:r>
      <w:r w:rsidR="003F7665">
        <w:t>community's</w:t>
      </w:r>
      <w:r>
        <w:t xml:space="preserve"> endorsement of the redevelopment of the remaining two wings at Cowichan Lodge.   Our Cowichan will revisit the letter that was sent in November of 2012.</w:t>
      </w:r>
      <w:r w:rsidRPr="00ED7F68">
        <w:t xml:space="preserve"> </w:t>
      </w:r>
    </w:p>
    <w:p w:rsidR="00BA7D3D" w:rsidRPr="00ED7F68" w:rsidRDefault="00ED7F68" w:rsidP="00ED7F68">
      <w:pPr>
        <w:pBdr>
          <w:top w:val="single" w:sz="4" w:space="1" w:color="auto"/>
          <w:left w:val="single" w:sz="4" w:space="4" w:color="auto"/>
          <w:bottom w:val="single" w:sz="4" w:space="1" w:color="auto"/>
          <w:right w:val="single" w:sz="4" w:space="4" w:color="auto"/>
        </w:pBdr>
        <w:tabs>
          <w:tab w:val="left" w:pos="5311"/>
        </w:tabs>
        <w:spacing w:before="120" w:after="0" w:line="240" w:lineRule="auto"/>
        <w:ind w:left="1437" w:right="474"/>
      </w:pPr>
      <w:r>
        <w:t xml:space="preserve">Cindy is to contact Jan to find out if </w:t>
      </w:r>
      <w:r w:rsidR="003F7665">
        <w:t>the previous recommendation</w:t>
      </w:r>
      <w:r>
        <w:t xml:space="preserve"> is moving forward.  </w:t>
      </w:r>
    </w:p>
    <w:p w:rsidR="00ED7F68" w:rsidRPr="00ED7F68" w:rsidRDefault="00ED7F68" w:rsidP="0049381E">
      <w:pPr>
        <w:tabs>
          <w:tab w:val="left" w:pos="5311"/>
        </w:tabs>
        <w:spacing w:before="120" w:after="0" w:line="240" w:lineRule="auto"/>
        <w:ind w:left="1418" w:right="474"/>
      </w:pPr>
      <w:r>
        <w:rPr>
          <w:b/>
        </w:rPr>
        <w:t xml:space="preserve"> E Cigarettes- </w:t>
      </w:r>
      <w:r>
        <w:t>Kim Bruce from Island Health will be joining Our Cowichan in February to share information on smoking policies and the new concerns of E cigarettes.  While travelling in the USA</w:t>
      </w:r>
      <w:r w:rsidR="003F7665">
        <w:t>,</w:t>
      </w:r>
      <w:r>
        <w:t xml:space="preserve"> Gerry witnessed </w:t>
      </w:r>
      <w:r w:rsidR="0049381E">
        <w:t>advertising promoting E cigarettes</w:t>
      </w:r>
      <w:r>
        <w:t xml:space="preserve"> as a </w:t>
      </w:r>
      <w:r w:rsidR="0049381E">
        <w:t>“Healthy</w:t>
      </w:r>
      <w:r>
        <w:t xml:space="preserve"> Choice”</w:t>
      </w:r>
      <w:r w:rsidR="0049381E">
        <w:t>.  Our Cowichan members will be provided with background information on tobacco prevention strategies in the coming weeks.</w:t>
      </w:r>
    </w:p>
    <w:p w:rsidR="00FB5E84" w:rsidRDefault="00BA7D3D" w:rsidP="00ED7F68">
      <w:pPr>
        <w:tabs>
          <w:tab w:val="left" w:pos="5311"/>
        </w:tabs>
        <w:spacing w:before="120" w:after="0" w:line="240" w:lineRule="auto"/>
        <w:ind w:right="474"/>
        <w:rPr>
          <w:b/>
        </w:rPr>
      </w:pPr>
      <w:r>
        <w:rPr>
          <w:b/>
        </w:rPr>
        <w:t>Meeting adjourned at 8:20</w:t>
      </w:r>
      <w:r w:rsidR="00FB5E84">
        <w:rPr>
          <w:b/>
        </w:rPr>
        <w:t xml:space="preserve"> PM</w:t>
      </w:r>
    </w:p>
    <w:p w:rsidR="00FB5E84" w:rsidRPr="003F598E" w:rsidRDefault="00FB5E84" w:rsidP="00FB5E84">
      <w:pPr>
        <w:tabs>
          <w:tab w:val="left" w:pos="5311"/>
        </w:tabs>
        <w:spacing w:before="120" w:after="0" w:line="240" w:lineRule="auto"/>
        <w:ind w:left="360" w:right="474"/>
        <w:rPr>
          <w:b/>
        </w:rPr>
      </w:pPr>
      <w:r w:rsidRPr="003F598E">
        <w:t>Minutes taken</w:t>
      </w:r>
      <w:r>
        <w:t xml:space="preserve"> by Cindy Lise</w:t>
      </w:r>
    </w:p>
    <w:p w:rsidR="00FB5E84" w:rsidRDefault="00FB5E84" w:rsidP="00FB5E84"/>
    <w:p w:rsidR="00FB5E84" w:rsidRDefault="00FB5E84" w:rsidP="00FB5E84"/>
    <w:sectPr w:rsidR="00FB5E84" w:rsidSect="00D67C2F">
      <w:headerReference w:type="even" r:id="rId9"/>
      <w:headerReference w:type="default" r:id="rId10"/>
      <w:footerReference w:type="even" r:id="rId11"/>
      <w:footerReference w:type="default" r:id="rId12"/>
      <w:headerReference w:type="first" r:id="rId13"/>
      <w:footerReference w:type="first" r:id="rId14"/>
      <w:pgSz w:w="12240" w:h="15840" w:code="1"/>
      <w:pgMar w:top="624" w:right="851" w:bottom="567" w:left="992"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3707" w:rsidRDefault="00DC3707" w:rsidP="00FB5E84">
      <w:pPr>
        <w:spacing w:after="0" w:line="240" w:lineRule="auto"/>
      </w:pPr>
      <w:r>
        <w:separator/>
      </w:r>
    </w:p>
  </w:endnote>
  <w:endnote w:type="continuationSeparator" w:id="0">
    <w:p w:rsidR="00DC3707" w:rsidRDefault="00DC3707" w:rsidP="00FB5E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87FB4" w:rsidP="003F598E">
    <w:pPr>
      <w:pStyle w:val="Footer"/>
      <w:framePr w:wrap="around" w:vAnchor="text" w:hAnchor="margin" w:xAlign="center" w:y="1"/>
      <w:rPr>
        <w:rStyle w:val="PageNumber"/>
      </w:rPr>
    </w:pPr>
    <w:r>
      <w:rPr>
        <w:rStyle w:val="PageNumber"/>
      </w:rPr>
      <w:fldChar w:fldCharType="begin"/>
    </w:r>
    <w:r w:rsidR="00323992">
      <w:rPr>
        <w:rStyle w:val="PageNumber"/>
      </w:rPr>
      <w:instrText xml:space="preserve">PAGE  </w:instrText>
    </w:r>
    <w:r>
      <w:rPr>
        <w:rStyle w:val="PageNumber"/>
      </w:rPr>
      <w:fldChar w:fldCharType="end"/>
    </w:r>
  </w:p>
  <w:p w:rsidR="00384D9B" w:rsidRDefault="00DC3707" w:rsidP="000A5C3D">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CDD" w:rsidRDefault="00D73CDD">
    <w:pPr>
      <w:pStyle w:val="Footer"/>
      <w:pBdr>
        <w:top w:val="thinThickSmallGap" w:sz="24" w:space="1" w:color="622423" w:themeColor="accent2" w:themeShade="7F"/>
      </w:pBdr>
      <w:rPr>
        <w:rFonts w:asciiTheme="majorHAnsi" w:hAnsiTheme="majorHAnsi"/>
      </w:rPr>
    </w:pPr>
    <w:r>
      <w:rPr>
        <w:rFonts w:asciiTheme="majorHAnsi" w:hAnsiTheme="majorHAnsi"/>
      </w:rPr>
      <w:t>Our Cowichan Network Minutes January 9, 2014</w:t>
    </w:r>
    <w:r>
      <w:rPr>
        <w:rFonts w:asciiTheme="majorHAnsi" w:hAnsiTheme="majorHAnsi"/>
      </w:rPr>
      <w:ptab w:relativeTo="margin" w:alignment="right" w:leader="none"/>
    </w:r>
    <w:r>
      <w:rPr>
        <w:rFonts w:asciiTheme="majorHAnsi" w:hAnsiTheme="majorHAnsi"/>
      </w:rPr>
      <w:t xml:space="preserve">Page </w:t>
    </w:r>
    <w:fldSimple w:instr=" PAGE   \* MERGEFORMAT ">
      <w:r w:rsidR="000E77D1" w:rsidRPr="000E77D1">
        <w:rPr>
          <w:rFonts w:asciiTheme="majorHAnsi" w:hAnsiTheme="majorHAnsi"/>
          <w:noProof/>
        </w:rPr>
        <w:t>4</w:t>
      </w:r>
    </w:fldSimple>
  </w:p>
  <w:p w:rsidR="00384D9B" w:rsidRDefault="00DC3707" w:rsidP="000A5C3D">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56E" w:rsidRDefault="00D73CDD" w:rsidP="0004656E">
    <w:pPr>
      <w:pStyle w:val="Footer"/>
      <w:pBdr>
        <w:top w:val="thinThickSmallGap" w:sz="24" w:space="1" w:color="622423"/>
      </w:pBdr>
      <w:tabs>
        <w:tab w:val="clear" w:pos="4320"/>
        <w:tab w:val="clear" w:pos="8640"/>
        <w:tab w:val="right" w:pos="10397"/>
      </w:tabs>
      <w:rPr>
        <w:rFonts w:ascii="Cambria" w:hAnsi="Cambria"/>
      </w:rPr>
    </w:pPr>
    <w:r>
      <w:rPr>
        <w:rFonts w:ascii="Cambria" w:hAnsi="Cambria"/>
      </w:rPr>
      <w:t>Our</w:t>
    </w:r>
    <w:r w:rsidR="00FB5E84">
      <w:rPr>
        <w:rFonts w:ascii="Cambria" w:hAnsi="Cambria"/>
      </w:rPr>
      <w:t xml:space="preserve"> Cowichan Meeting Minutes January 9, 2014</w:t>
    </w:r>
    <w:r w:rsidR="00323992">
      <w:rPr>
        <w:rFonts w:ascii="Cambria" w:hAnsi="Cambria"/>
      </w:rPr>
      <w:tab/>
      <w:t xml:space="preserve">Page </w:t>
    </w:r>
    <w:r w:rsidR="00487FB4">
      <w:fldChar w:fldCharType="begin"/>
    </w:r>
    <w:r w:rsidR="00323992">
      <w:instrText xml:space="preserve"> PAGE   \* MERGEFORMAT </w:instrText>
    </w:r>
    <w:r w:rsidR="00487FB4">
      <w:fldChar w:fldCharType="separate"/>
    </w:r>
    <w:r w:rsidR="000E77D1" w:rsidRPr="000E77D1">
      <w:rPr>
        <w:rFonts w:ascii="Cambria" w:hAnsi="Cambria"/>
        <w:noProof/>
      </w:rPr>
      <w:t>1</w:t>
    </w:r>
    <w:r w:rsidR="00487FB4">
      <w:fldChar w:fldCharType="end"/>
    </w:r>
  </w:p>
  <w:p w:rsidR="00512135" w:rsidRDefault="00DC37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3707" w:rsidRDefault="00DC3707" w:rsidP="00FB5E84">
      <w:pPr>
        <w:spacing w:after="0" w:line="240" w:lineRule="auto"/>
      </w:pPr>
      <w:r>
        <w:separator/>
      </w:r>
    </w:p>
  </w:footnote>
  <w:footnote w:type="continuationSeparator" w:id="0">
    <w:p w:rsidR="00DC3707" w:rsidRDefault="00DC3707" w:rsidP="00FB5E8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487FB4" w:rsidP="000A5C3D">
    <w:pPr>
      <w:pStyle w:val="Header"/>
      <w:framePr w:wrap="around" w:vAnchor="text" w:hAnchor="margin" w:xAlign="right" w:y="1"/>
      <w:rPr>
        <w:rStyle w:val="PageNumber"/>
      </w:rPr>
    </w:pPr>
    <w:r>
      <w:rPr>
        <w:rStyle w:val="PageNumber"/>
      </w:rPr>
      <w:fldChar w:fldCharType="begin"/>
    </w:r>
    <w:r w:rsidR="00323992">
      <w:rPr>
        <w:rStyle w:val="PageNumber"/>
      </w:rPr>
      <w:instrText xml:space="preserve">PAGE  </w:instrText>
    </w:r>
    <w:r>
      <w:rPr>
        <w:rStyle w:val="PageNumber"/>
      </w:rPr>
      <w:fldChar w:fldCharType="end"/>
    </w:r>
  </w:p>
  <w:p w:rsidR="00384D9B" w:rsidRDefault="00DC3707" w:rsidP="000A5C3D">
    <w:pPr>
      <w:pStyle w:val="Header"/>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4D9B" w:rsidRDefault="00DC3707" w:rsidP="000A5C3D">
    <w:pPr>
      <w:pStyle w:val="Header"/>
      <w:ind w:right="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42315917"/>
      <w:docPartObj>
        <w:docPartGallery w:val="Watermarks"/>
        <w:docPartUnique/>
      </w:docPartObj>
    </w:sdtPr>
    <w:sdtContent>
      <w:p w:rsidR="0049381E" w:rsidRDefault="00487FB4">
        <w:pPr>
          <w:pStyle w:val="Header"/>
        </w:pPr>
        <w:r w:rsidRPr="00487FB4">
          <w:rPr>
            <w:noProof/>
            <w:lang w:val="en-US"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6"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C41CA7"/>
    <w:multiLevelType w:val="hybridMultilevel"/>
    <w:tmpl w:val="D9122BB6"/>
    <w:lvl w:ilvl="0" w:tplc="10090001">
      <w:start w:val="1"/>
      <w:numFmt w:val="bullet"/>
      <w:lvlText w:val=""/>
      <w:lvlJc w:val="left"/>
      <w:pPr>
        <w:ind w:left="2138" w:hanging="360"/>
      </w:pPr>
      <w:rPr>
        <w:rFonts w:ascii="Symbol" w:hAnsi="Symbol" w:hint="default"/>
      </w:rPr>
    </w:lvl>
    <w:lvl w:ilvl="1" w:tplc="10090003" w:tentative="1">
      <w:start w:val="1"/>
      <w:numFmt w:val="bullet"/>
      <w:lvlText w:val="o"/>
      <w:lvlJc w:val="left"/>
      <w:pPr>
        <w:ind w:left="2858" w:hanging="360"/>
      </w:pPr>
      <w:rPr>
        <w:rFonts w:ascii="Courier New" w:hAnsi="Courier New" w:cs="Courier New" w:hint="default"/>
      </w:rPr>
    </w:lvl>
    <w:lvl w:ilvl="2" w:tplc="10090005" w:tentative="1">
      <w:start w:val="1"/>
      <w:numFmt w:val="bullet"/>
      <w:lvlText w:val=""/>
      <w:lvlJc w:val="left"/>
      <w:pPr>
        <w:ind w:left="3578" w:hanging="360"/>
      </w:pPr>
      <w:rPr>
        <w:rFonts w:ascii="Wingdings" w:hAnsi="Wingdings" w:hint="default"/>
      </w:rPr>
    </w:lvl>
    <w:lvl w:ilvl="3" w:tplc="10090001" w:tentative="1">
      <w:start w:val="1"/>
      <w:numFmt w:val="bullet"/>
      <w:lvlText w:val=""/>
      <w:lvlJc w:val="left"/>
      <w:pPr>
        <w:ind w:left="4298" w:hanging="360"/>
      </w:pPr>
      <w:rPr>
        <w:rFonts w:ascii="Symbol" w:hAnsi="Symbol" w:hint="default"/>
      </w:rPr>
    </w:lvl>
    <w:lvl w:ilvl="4" w:tplc="10090003" w:tentative="1">
      <w:start w:val="1"/>
      <w:numFmt w:val="bullet"/>
      <w:lvlText w:val="o"/>
      <w:lvlJc w:val="left"/>
      <w:pPr>
        <w:ind w:left="5018" w:hanging="360"/>
      </w:pPr>
      <w:rPr>
        <w:rFonts w:ascii="Courier New" w:hAnsi="Courier New" w:cs="Courier New" w:hint="default"/>
      </w:rPr>
    </w:lvl>
    <w:lvl w:ilvl="5" w:tplc="10090005" w:tentative="1">
      <w:start w:val="1"/>
      <w:numFmt w:val="bullet"/>
      <w:lvlText w:val=""/>
      <w:lvlJc w:val="left"/>
      <w:pPr>
        <w:ind w:left="5738" w:hanging="360"/>
      </w:pPr>
      <w:rPr>
        <w:rFonts w:ascii="Wingdings" w:hAnsi="Wingdings" w:hint="default"/>
      </w:rPr>
    </w:lvl>
    <w:lvl w:ilvl="6" w:tplc="10090001" w:tentative="1">
      <w:start w:val="1"/>
      <w:numFmt w:val="bullet"/>
      <w:lvlText w:val=""/>
      <w:lvlJc w:val="left"/>
      <w:pPr>
        <w:ind w:left="6458" w:hanging="360"/>
      </w:pPr>
      <w:rPr>
        <w:rFonts w:ascii="Symbol" w:hAnsi="Symbol" w:hint="default"/>
      </w:rPr>
    </w:lvl>
    <w:lvl w:ilvl="7" w:tplc="10090003" w:tentative="1">
      <w:start w:val="1"/>
      <w:numFmt w:val="bullet"/>
      <w:lvlText w:val="o"/>
      <w:lvlJc w:val="left"/>
      <w:pPr>
        <w:ind w:left="7178" w:hanging="360"/>
      </w:pPr>
      <w:rPr>
        <w:rFonts w:ascii="Courier New" w:hAnsi="Courier New" w:cs="Courier New" w:hint="default"/>
      </w:rPr>
    </w:lvl>
    <w:lvl w:ilvl="8" w:tplc="10090005" w:tentative="1">
      <w:start w:val="1"/>
      <w:numFmt w:val="bullet"/>
      <w:lvlText w:val=""/>
      <w:lvlJc w:val="left"/>
      <w:pPr>
        <w:ind w:left="7898" w:hanging="360"/>
      </w:pPr>
      <w:rPr>
        <w:rFonts w:ascii="Wingdings" w:hAnsi="Wingdings" w:hint="default"/>
      </w:rPr>
    </w:lvl>
  </w:abstractNum>
  <w:abstractNum w:abstractNumId="1">
    <w:nsid w:val="3D48429F"/>
    <w:multiLevelType w:val="hybridMultilevel"/>
    <w:tmpl w:val="908E0D58"/>
    <w:lvl w:ilvl="0" w:tplc="7BD283B0">
      <w:start w:val="1"/>
      <w:numFmt w:val="decimal"/>
      <w:lvlText w:val="%1."/>
      <w:lvlJc w:val="left"/>
      <w:pPr>
        <w:tabs>
          <w:tab w:val="num" w:pos="720"/>
        </w:tabs>
        <w:ind w:left="720" w:hanging="360"/>
      </w:pPr>
      <w:rPr>
        <w:rFonts w:cs="Times New Roman"/>
      </w:rPr>
    </w:lvl>
    <w:lvl w:ilvl="1" w:tplc="8E1E7BB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04090003">
      <w:start w:val="175"/>
      <w:numFmt w:val="bullet"/>
      <w:lvlText w:val="-"/>
      <w:lvlJc w:val="left"/>
      <w:pPr>
        <w:tabs>
          <w:tab w:val="num" w:pos="3600"/>
        </w:tabs>
        <w:ind w:left="3600" w:hanging="360"/>
      </w:pPr>
      <w:rPr>
        <w:rFonts w:ascii="Calibri" w:eastAsia="Times New Roman" w:hAnsi="Calibri" w:hint="default"/>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2">
    <w:nsid w:val="429D3196"/>
    <w:multiLevelType w:val="hybridMultilevel"/>
    <w:tmpl w:val="17C652D0"/>
    <w:lvl w:ilvl="0" w:tplc="04090001">
      <w:start w:val="1"/>
      <w:numFmt w:val="decimal"/>
      <w:lvlText w:val="%1."/>
      <w:lvlJc w:val="left"/>
      <w:pPr>
        <w:tabs>
          <w:tab w:val="num" w:pos="720"/>
        </w:tabs>
        <w:ind w:left="720" w:hanging="360"/>
      </w:pPr>
      <w:rPr>
        <w:rFonts w:cs="Times New Roman"/>
      </w:rPr>
    </w:lvl>
    <w:lvl w:ilvl="1" w:tplc="861C5F78">
      <w:start w:val="1"/>
      <w:numFmt w:val="lowerLetter"/>
      <w:lvlText w:val="%2."/>
      <w:lvlJc w:val="left"/>
      <w:pPr>
        <w:tabs>
          <w:tab w:val="num" w:pos="1437"/>
        </w:tabs>
        <w:ind w:left="1437" w:hanging="357"/>
      </w:pPr>
      <w:rPr>
        <w:rFonts w:hint="default"/>
        <w:b/>
        <w:i w:val="0"/>
        <w:sz w:val="20"/>
      </w:rPr>
    </w:lvl>
    <w:lvl w:ilvl="2" w:tplc="04090005">
      <w:start w:val="1"/>
      <w:numFmt w:val="lowerRoman"/>
      <w:lvlText w:val="%3."/>
      <w:lvlJc w:val="right"/>
      <w:pPr>
        <w:ind w:left="2160" w:hanging="180"/>
      </w:pPr>
      <w:rPr>
        <w:rFonts w:cs="Times New Roman"/>
      </w:rPr>
    </w:lvl>
    <w:lvl w:ilvl="3" w:tplc="04090001">
      <w:start w:val="1"/>
      <w:numFmt w:val="decimal"/>
      <w:lvlText w:val="%4."/>
      <w:lvlJc w:val="left"/>
      <w:pPr>
        <w:ind w:left="2880" w:hanging="360"/>
      </w:pPr>
      <w:rPr>
        <w:rFonts w:cs="Times New Roman"/>
      </w:rPr>
    </w:lvl>
    <w:lvl w:ilvl="4" w:tplc="42E474F8">
      <w:start w:val="1"/>
      <w:numFmt w:val="bullet"/>
      <w:lvlText w:val=""/>
      <w:lvlJc w:val="left"/>
      <w:pPr>
        <w:tabs>
          <w:tab w:val="num" w:pos="3600"/>
        </w:tabs>
        <w:ind w:left="3600" w:hanging="360"/>
      </w:pPr>
      <w:rPr>
        <w:rFonts w:ascii="Symbol" w:hAnsi="Symbol" w:hint="default"/>
        <w:sz w:val="18"/>
      </w:rPr>
    </w:lvl>
    <w:lvl w:ilvl="5" w:tplc="04090005">
      <w:start w:val="1"/>
      <w:numFmt w:val="lowerRoman"/>
      <w:lvlText w:val="%6."/>
      <w:lvlJc w:val="right"/>
      <w:pPr>
        <w:ind w:left="4320" w:hanging="180"/>
      </w:pPr>
      <w:rPr>
        <w:rFonts w:cs="Times New Roman"/>
      </w:rPr>
    </w:lvl>
    <w:lvl w:ilvl="6" w:tplc="04090001">
      <w:start w:val="1"/>
      <w:numFmt w:val="decimal"/>
      <w:lvlText w:val="%7."/>
      <w:lvlJc w:val="left"/>
      <w:pPr>
        <w:ind w:left="5040" w:hanging="360"/>
      </w:pPr>
      <w:rPr>
        <w:rFonts w:cs="Times New Roman"/>
      </w:rPr>
    </w:lvl>
    <w:lvl w:ilvl="7" w:tplc="04090003">
      <w:start w:val="1"/>
      <w:numFmt w:val="lowerLetter"/>
      <w:lvlText w:val="%8."/>
      <w:lvlJc w:val="left"/>
      <w:pPr>
        <w:ind w:left="5760" w:hanging="360"/>
      </w:pPr>
      <w:rPr>
        <w:rFonts w:cs="Times New Roman"/>
      </w:rPr>
    </w:lvl>
    <w:lvl w:ilvl="8" w:tplc="04090005" w:tentative="1">
      <w:start w:val="1"/>
      <w:numFmt w:val="lowerRoman"/>
      <w:lvlText w:val="%9."/>
      <w:lvlJc w:val="right"/>
      <w:pPr>
        <w:ind w:left="6480" w:hanging="180"/>
      </w:pPr>
      <w:rPr>
        <w:rFonts w:cs="Times New Roman"/>
      </w:rPr>
    </w:lvl>
  </w:abstractNum>
  <w:abstractNum w:abstractNumId="3">
    <w:nsid w:val="43347652"/>
    <w:multiLevelType w:val="multilevel"/>
    <w:tmpl w:val="DDD487AE"/>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37"/>
        </w:tabs>
        <w:ind w:left="1437" w:hanging="357"/>
      </w:pPr>
      <w:rPr>
        <w:rFonts w:cs="Times New Roman" w:hint="default"/>
        <w:b w:val="0"/>
        <w:i w:val="0"/>
      </w:rPr>
    </w:lvl>
    <w:lvl w:ilvl="2">
      <w:start w:val="1"/>
      <w:numFmt w:val="bullet"/>
      <w:lvlText w:val=""/>
      <w:lvlJc w:val="left"/>
      <w:pPr>
        <w:ind w:left="2160" w:hanging="180"/>
      </w:pPr>
      <w:rPr>
        <w:rFonts w:ascii="Symbol" w:hAnsi="Symbol" w:hint="default"/>
        <w:sz w:val="18"/>
      </w:rPr>
    </w:lvl>
    <w:lvl w:ilvl="3">
      <w:start w:val="1"/>
      <w:numFmt w:val="decimal"/>
      <w:lvlText w:val="%4."/>
      <w:lvlJc w:val="left"/>
      <w:pPr>
        <w:ind w:left="2880" w:hanging="360"/>
      </w:pPr>
      <w:rPr>
        <w:rFonts w:cs="Times New Roman" w:hint="default"/>
      </w:rPr>
    </w:lvl>
    <w:lvl w:ilvl="4">
      <w:start w:val="1"/>
      <w:numFmt w:val="bullet"/>
      <w:lvlText w:val=""/>
      <w:lvlJc w:val="left"/>
      <w:pPr>
        <w:tabs>
          <w:tab w:val="num" w:pos="3600"/>
        </w:tabs>
        <w:ind w:left="3600" w:hanging="360"/>
      </w:pPr>
      <w:rPr>
        <w:rFonts w:ascii="Symbol" w:hAnsi="Symbol" w:hint="default"/>
        <w:sz w:val="18"/>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
    <w:nsid w:val="5D9F5FAB"/>
    <w:multiLevelType w:val="hybridMultilevel"/>
    <w:tmpl w:val="DC4C024E"/>
    <w:lvl w:ilvl="0" w:tplc="10090001">
      <w:start w:val="1"/>
      <w:numFmt w:val="bullet"/>
      <w:lvlText w:val=""/>
      <w:lvlJc w:val="left"/>
      <w:pPr>
        <w:ind w:left="2157" w:hanging="360"/>
      </w:pPr>
      <w:rPr>
        <w:rFonts w:ascii="Symbol" w:hAnsi="Symbol" w:hint="default"/>
      </w:rPr>
    </w:lvl>
    <w:lvl w:ilvl="1" w:tplc="10090003" w:tentative="1">
      <w:start w:val="1"/>
      <w:numFmt w:val="bullet"/>
      <w:lvlText w:val="o"/>
      <w:lvlJc w:val="left"/>
      <w:pPr>
        <w:ind w:left="2877" w:hanging="360"/>
      </w:pPr>
      <w:rPr>
        <w:rFonts w:ascii="Courier New" w:hAnsi="Courier New" w:cs="Courier New" w:hint="default"/>
      </w:rPr>
    </w:lvl>
    <w:lvl w:ilvl="2" w:tplc="10090005" w:tentative="1">
      <w:start w:val="1"/>
      <w:numFmt w:val="bullet"/>
      <w:lvlText w:val=""/>
      <w:lvlJc w:val="left"/>
      <w:pPr>
        <w:ind w:left="3597" w:hanging="360"/>
      </w:pPr>
      <w:rPr>
        <w:rFonts w:ascii="Wingdings" w:hAnsi="Wingdings" w:hint="default"/>
      </w:rPr>
    </w:lvl>
    <w:lvl w:ilvl="3" w:tplc="10090001" w:tentative="1">
      <w:start w:val="1"/>
      <w:numFmt w:val="bullet"/>
      <w:lvlText w:val=""/>
      <w:lvlJc w:val="left"/>
      <w:pPr>
        <w:ind w:left="4317" w:hanging="360"/>
      </w:pPr>
      <w:rPr>
        <w:rFonts w:ascii="Symbol" w:hAnsi="Symbol" w:hint="default"/>
      </w:rPr>
    </w:lvl>
    <w:lvl w:ilvl="4" w:tplc="10090003" w:tentative="1">
      <w:start w:val="1"/>
      <w:numFmt w:val="bullet"/>
      <w:lvlText w:val="o"/>
      <w:lvlJc w:val="left"/>
      <w:pPr>
        <w:ind w:left="5037" w:hanging="360"/>
      </w:pPr>
      <w:rPr>
        <w:rFonts w:ascii="Courier New" w:hAnsi="Courier New" w:cs="Courier New" w:hint="default"/>
      </w:rPr>
    </w:lvl>
    <w:lvl w:ilvl="5" w:tplc="10090005" w:tentative="1">
      <w:start w:val="1"/>
      <w:numFmt w:val="bullet"/>
      <w:lvlText w:val=""/>
      <w:lvlJc w:val="left"/>
      <w:pPr>
        <w:ind w:left="5757" w:hanging="360"/>
      </w:pPr>
      <w:rPr>
        <w:rFonts w:ascii="Wingdings" w:hAnsi="Wingdings" w:hint="default"/>
      </w:rPr>
    </w:lvl>
    <w:lvl w:ilvl="6" w:tplc="10090001" w:tentative="1">
      <w:start w:val="1"/>
      <w:numFmt w:val="bullet"/>
      <w:lvlText w:val=""/>
      <w:lvlJc w:val="left"/>
      <w:pPr>
        <w:ind w:left="6477" w:hanging="360"/>
      </w:pPr>
      <w:rPr>
        <w:rFonts w:ascii="Symbol" w:hAnsi="Symbol" w:hint="default"/>
      </w:rPr>
    </w:lvl>
    <w:lvl w:ilvl="7" w:tplc="10090003" w:tentative="1">
      <w:start w:val="1"/>
      <w:numFmt w:val="bullet"/>
      <w:lvlText w:val="o"/>
      <w:lvlJc w:val="left"/>
      <w:pPr>
        <w:ind w:left="7197" w:hanging="360"/>
      </w:pPr>
      <w:rPr>
        <w:rFonts w:ascii="Courier New" w:hAnsi="Courier New" w:cs="Courier New" w:hint="default"/>
      </w:rPr>
    </w:lvl>
    <w:lvl w:ilvl="8" w:tplc="10090005" w:tentative="1">
      <w:start w:val="1"/>
      <w:numFmt w:val="bullet"/>
      <w:lvlText w:val=""/>
      <w:lvlJc w:val="left"/>
      <w:pPr>
        <w:ind w:left="7917" w:hanging="360"/>
      </w:pPr>
      <w:rPr>
        <w:rFonts w:ascii="Wingdings" w:hAnsi="Wingdings" w:hint="default"/>
      </w:rPr>
    </w:lvl>
  </w:abstractNum>
  <w:abstractNum w:abstractNumId="5">
    <w:nsid w:val="720E53ED"/>
    <w:multiLevelType w:val="hybridMultilevel"/>
    <w:tmpl w:val="EF46F450"/>
    <w:lvl w:ilvl="0" w:tplc="10090001">
      <w:start w:val="1"/>
      <w:numFmt w:val="bullet"/>
      <w:lvlText w:val=""/>
      <w:lvlJc w:val="left"/>
      <w:pPr>
        <w:ind w:left="2145" w:hanging="360"/>
      </w:pPr>
      <w:rPr>
        <w:rFonts w:ascii="Symbol" w:hAnsi="Symbol" w:hint="default"/>
      </w:rPr>
    </w:lvl>
    <w:lvl w:ilvl="1" w:tplc="10090003" w:tentative="1">
      <w:start w:val="1"/>
      <w:numFmt w:val="bullet"/>
      <w:lvlText w:val="o"/>
      <w:lvlJc w:val="left"/>
      <w:pPr>
        <w:ind w:left="2865" w:hanging="360"/>
      </w:pPr>
      <w:rPr>
        <w:rFonts w:ascii="Courier New" w:hAnsi="Courier New" w:cs="Courier New" w:hint="default"/>
      </w:rPr>
    </w:lvl>
    <w:lvl w:ilvl="2" w:tplc="10090005" w:tentative="1">
      <w:start w:val="1"/>
      <w:numFmt w:val="bullet"/>
      <w:lvlText w:val=""/>
      <w:lvlJc w:val="left"/>
      <w:pPr>
        <w:ind w:left="3585" w:hanging="360"/>
      </w:pPr>
      <w:rPr>
        <w:rFonts w:ascii="Wingdings" w:hAnsi="Wingdings" w:hint="default"/>
      </w:rPr>
    </w:lvl>
    <w:lvl w:ilvl="3" w:tplc="10090001" w:tentative="1">
      <w:start w:val="1"/>
      <w:numFmt w:val="bullet"/>
      <w:lvlText w:val=""/>
      <w:lvlJc w:val="left"/>
      <w:pPr>
        <w:ind w:left="4305" w:hanging="360"/>
      </w:pPr>
      <w:rPr>
        <w:rFonts w:ascii="Symbol" w:hAnsi="Symbol" w:hint="default"/>
      </w:rPr>
    </w:lvl>
    <w:lvl w:ilvl="4" w:tplc="10090003" w:tentative="1">
      <w:start w:val="1"/>
      <w:numFmt w:val="bullet"/>
      <w:lvlText w:val="o"/>
      <w:lvlJc w:val="left"/>
      <w:pPr>
        <w:ind w:left="5025" w:hanging="360"/>
      </w:pPr>
      <w:rPr>
        <w:rFonts w:ascii="Courier New" w:hAnsi="Courier New" w:cs="Courier New" w:hint="default"/>
      </w:rPr>
    </w:lvl>
    <w:lvl w:ilvl="5" w:tplc="10090005" w:tentative="1">
      <w:start w:val="1"/>
      <w:numFmt w:val="bullet"/>
      <w:lvlText w:val=""/>
      <w:lvlJc w:val="left"/>
      <w:pPr>
        <w:ind w:left="5745" w:hanging="360"/>
      </w:pPr>
      <w:rPr>
        <w:rFonts w:ascii="Wingdings" w:hAnsi="Wingdings" w:hint="default"/>
      </w:rPr>
    </w:lvl>
    <w:lvl w:ilvl="6" w:tplc="10090001" w:tentative="1">
      <w:start w:val="1"/>
      <w:numFmt w:val="bullet"/>
      <w:lvlText w:val=""/>
      <w:lvlJc w:val="left"/>
      <w:pPr>
        <w:ind w:left="6465" w:hanging="360"/>
      </w:pPr>
      <w:rPr>
        <w:rFonts w:ascii="Symbol" w:hAnsi="Symbol" w:hint="default"/>
      </w:rPr>
    </w:lvl>
    <w:lvl w:ilvl="7" w:tplc="10090003" w:tentative="1">
      <w:start w:val="1"/>
      <w:numFmt w:val="bullet"/>
      <w:lvlText w:val="o"/>
      <w:lvlJc w:val="left"/>
      <w:pPr>
        <w:ind w:left="7185" w:hanging="360"/>
      </w:pPr>
      <w:rPr>
        <w:rFonts w:ascii="Courier New" w:hAnsi="Courier New" w:cs="Courier New" w:hint="default"/>
      </w:rPr>
    </w:lvl>
    <w:lvl w:ilvl="8" w:tplc="10090005" w:tentative="1">
      <w:start w:val="1"/>
      <w:numFmt w:val="bullet"/>
      <w:lvlText w:val=""/>
      <w:lvlJc w:val="left"/>
      <w:pPr>
        <w:ind w:left="7905" w:hanging="360"/>
      </w:pPr>
      <w:rPr>
        <w:rFonts w:ascii="Wingdings" w:hAnsi="Wingdings" w:hint="default"/>
      </w:rPr>
    </w:lvl>
  </w:abstractNum>
  <w:num w:numId="1">
    <w:abstractNumId w:val="1"/>
  </w:num>
  <w:num w:numId="2">
    <w:abstractNumId w:val="3"/>
  </w:num>
  <w:num w:numId="3">
    <w:abstractNumId w:val="2"/>
  </w:num>
  <w:num w:numId="4">
    <w:abstractNumId w:val="4"/>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13314"/>
    <o:shapelayout v:ext="edit">
      <o:idmap v:ext="edit" data="1"/>
    </o:shapelayout>
  </w:hdrShapeDefaults>
  <w:footnotePr>
    <w:footnote w:id="-1"/>
    <w:footnote w:id="0"/>
  </w:footnotePr>
  <w:endnotePr>
    <w:endnote w:id="-1"/>
    <w:endnote w:id="0"/>
  </w:endnotePr>
  <w:compat/>
  <w:rsids>
    <w:rsidRoot w:val="00FB5E84"/>
    <w:rsid w:val="00023588"/>
    <w:rsid w:val="00094BD6"/>
    <w:rsid w:val="000E77D1"/>
    <w:rsid w:val="0011480F"/>
    <w:rsid w:val="001D1F1E"/>
    <w:rsid w:val="002B44E6"/>
    <w:rsid w:val="00323992"/>
    <w:rsid w:val="003A4246"/>
    <w:rsid w:val="003A6E8A"/>
    <w:rsid w:val="003D1208"/>
    <w:rsid w:val="003E39C9"/>
    <w:rsid w:val="003F7665"/>
    <w:rsid w:val="00487FB4"/>
    <w:rsid w:val="0049381E"/>
    <w:rsid w:val="005111EC"/>
    <w:rsid w:val="007358F3"/>
    <w:rsid w:val="007A20BF"/>
    <w:rsid w:val="008108EB"/>
    <w:rsid w:val="008244F1"/>
    <w:rsid w:val="00A0276B"/>
    <w:rsid w:val="00A36907"/>
    <w:rsid w:val="00A42E38"/>
    <w:rsid w:val="00AE5EFB"/>
    <w:rsid w:val="00B05383"/>
    <w:rsid w:val="00BA7D3D"/>
    <w:rsid w:val="00C754E4"/>
    <w:rsid w:val="00C92B2A"/>
    <w:rsid w:val="00CF2160"/>
    <w:rsid w:val="00D73CDD"/>
    <w:rsid w:val="00DC09F6"/>
    <w:rsid w:val="00DC3707"/>
    <w:rsid w:val="00DF6156"/>
    <w:rsid w:val="00E944EE"/>
    <w:rsid w:val="00ED1FB9"/>
    <w:rsid w:val="00ED7F68"/>
    <w:rsid w:val="00FB5E84"/>
  </w:rsids>
  <m:mathPr>
    <m:mathFont m:val="Cambria Math"/>
    <m:brkBin m:val="before"/>
    <m:brkBinSub m:val="--"/>
    <m:smallFrac m:val="off"/>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5E84"/>
    <w:pPr>
      <w:spacing w:after="200"/>
    </w:pPr>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B5E84"/>
    <w:pPr>
      <w:tabs>
        <w:tab w:val="center" w:pos="4320"/>
        <w:tab w:val="right" w:pos="8640"/>
      </w:tabs>
    </w:pPr>
    <w:rPr>
      <w:sz w:val="20"/>
      <w:szCs w:val="20"/>
    </w:rPr>
  </w:style>
  <w:style w:type="character" w:customStyle="1" w:styleId="HeaderChar">
    <w:name w:val="Header Char"/>
    <w:basedOn w:val="DefaultParagraphFont"/>
    <w:link w:val="Header"/>
    <w:rsid w:val="00FB5E84"/>
    <w:rPr>
      <w:rFonts w:ascii="Calibri" w:eastAsia="Times New Roman" w:hAnsi="Calibri" w:cs="Times New Roman"/>
      <w:sz w:val="20"/>
      <w:szCs w:val="20"/>
    </w:rPr>
  </w:style>
  <w:style w:type="character" w:styleId="PageNumber">
    <w:name w:val="page number"/>
    <w:basedOn w:val="DefaultParagraphFont"/>
    <w:rsid w:val="00FB5E84"/>
  </w:style>
  <w:style w:type="paragraph" w:styleId="Footer">
    <w:name w:val="footer"/>
    <w:basedOn w:val="Normal"/>
    <w:link w:val="FooterChar"/>
    <w:uiPriority w:val="99"/>
    <w:rsid w:val="00FB5E84"/>
    <w:pPr>
      <w:tabs>
        <w:tab w:val="center" w:pos="4320"/>
        <w:tab w:val="right" w:pos="8640"/>
      </w:tabs>
    </w:pPr>
    <w:rPr>
      <w:sz w:val="20"/>
      <w:szCs w:val="20"/>
    </w:rPr>
  </w:style>
  <w:style w:type="character" w:customStyle="1" w:styleId="FooterChar">
    <w:name w:val="Footer Char"/>
    <w:basedOn w:val="DefaultParagraphFont"/>
    <w:link w:val="Footer"/>
    <w:uiPriority w:val="99"/>
    <w:rsid w:val="00FB5E84"/>
    <w:rPr>
      <w:rFonts w:ascii="Calibri" w:eastAsia="Times New Roman" w:hAnsi="Calibri" w:cs="Times New Roman"/>
      <w:sz w:val="20"/>
      <w:szCs w:val="20"/>
    </w:rPr>
  </w:style>
  <w:style w:type="paragraph" w:styleId="ListParagraph">
    <w:name w:val="List Paragraph"/>
    <w:basedOn w:val="Normal"/>
    <w:uiPriority w:val="34"/>
    <w:qFormat/>
    <w:rsid w:val="00FB5E84"/>
    <w:pPr>
      <w:ind w:left="720"/>
      <w:contextualSpacing/>
    </w:pPr>
  </w:style>
  <w:style w:type="paragraph" w:styleId="BalloonText">
    <w:name w:val="Balloon Text"/>
    <w:basedOn w:val="Normal"/>
    <w:link w:val="BalloonTextChar"/>
    <w:uiPriority w:val="99"/>
    <w:semiHidden/>
    <w:unhideWhenUsed/>
    <w:rsid w:val="00FB5E8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B5E84"/>
    <w:rPr>
      <w:rFonts w:ascii="Tahoma" w:eastAsia="Times New Roman" w:hAnsi="Tahoma" w:cs="Tahoma"/>
      <w:sz w:val="16"/>
      <w:szCs w:val="16"/>
    </w:rPr>
  </w:style>
  <w:style w:type="paragraph" w:styleId="PlainText">
    <w:name w:val="Plain Text"/>
    <w:basedOn w:val="Normal"/>
    <w:link w:val="PlainTextChar"/>
    <w:uiPriority w:val="99"/>
    <w:semiHidden/>
    <w:unhideWhenUsed/>
    <w:rsid w:val="001D1F1E"/>
    <w:pPr>
      <w:spacing w:after="0" w:line="240" w:lineRule="auto"/>
    </w:pPr>
    <w:rPr>
      <w:rFonts w:ascii="Consolas" w:eastAsiaTheme="minorHAnsi" w:hAnsi="Consolas" w:cstheme="minorBidi"/>
      <w:sz w:val="21"/>
      <w:szCs w:val="21"/>
    </w:rPr>
  </w:style>
  <w:style w:type="character" w:customStyle="1" w:styleId="PlainTextChar">
    <w:name w:val="Plain Text Char"/>
    <w:basedOn w:val="DefaultParagraphFont"/>
    <w:link w:val="PlainText"/>
    <w:uiPriority w:val="99"/>
    <w:semiHidden/>
    <w:rsid w:val="001D1F1E"/>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45165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cid:56EE243D-187C-4CBD-86C9-9E86F6B53287@du.shawcable.net"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4</Pages>
  <Words>1522</Words>
  <Characters>8681</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Cindy</dc:creator>
  <cp:lastModifiedBy>Cindy</cp:lastModifiedBy>
  <cp:revision>5</cp:revision>
  <dcterms:created xsi:type="dcterms:W3CDTF">2014-01-13T16:20:00Z</dcterms:created>
  <dcterms:modified xsi:type="dcterms:W3CDTF">2014-02-17T21:12:00Z</dcterms:modified>
</cp:coreProperties>
</file>