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EA" w:rsidRPr="003B6C3C" w:rsidRDefault="005037EA" w:rsidP="005037EA">
      <w:pPr>
        <w:spacing w:line="240" w:lineRule="auto"/>
        <w:jc w:val="center"/>
        <w:rPr>
          <w:rFonts w:asciiTheme="majorHAnsi" w:hAnsiTheme="majorHAnsi"/>
        </w:rPr>
      </w:pPr>
    </w:p>
    <w:p w:rsidR="005037EA" w:rsidRPr="003B6C3C" w:rsidRDefault="005037EA" w:rsidP="005037EA">
      <w:pPr>
        <w:spacing w:line="240" w:lineRule="auto"/>
        <w:rPr>
          <w:rFonts w:asciiTheme="majorHAnsi" w:hAnsiTheme="majorHAnsi"/>
        </w:rPr>
      </w:pPr>
    </w:p>
    <w:p w:rsidR="005037EA" w:rsidRPr="003B6C3C" w:rsidRDefault="005037EA" w:rsidP="005037EA">
      <w:pPr>
        <w:spacing w:line="240" w:lineRule="auto"/>
        <w:jc w:val="center"/>
        <w:rPr>
          <w:rFonts w:asciiTheme="majorHAnsi" w:hAnsiTheme="majorHAnsi"/>
          <w:b/>
          <w:sz w:val="40"/>
          <w:szCs w:val="40"/>
        </w:rPr>
      </w:pPr>
    </w:p>
    <w:p w:rsidR="005037EA" w:rsidRPr="003B6C3C" w:rsidRDefault="005037EA" w:rsidP="005037EA">
      <w:pPr>
        <w:spacing w:line="240" w:lineRule="auto"/>
        <w:jc w:val="center"/>
        <w:rPr>
          <w:rFonts w:asciiTheme="majorHAnsi" w:hAnsiTheme="majorHAnsi"/>
          <w:b/>
          <w:sz w:val="40"/>
          <w:szCs w:val="40"/>
        </w:rPr>
      </w:pPr>
    </w:p>
    <w:p w:rsidR="005037EA" w:rsidRPr="003B6C3C" w:rsidRDefault="005037EA" w:rsidP="005037EA">
      <w:pPr>
        <w:spacing w:line="240" w:lineRule="auto"/>
        <w:jc w:val="center"/>
        <w:rPr>
          <w:rFonts w:asciiTheme="majorHAnsi" w:hAnsiTheme="majorHAnsi"/>
          <w:b/>
          <w:sz w:val="16"/>
          <w:szCs w:val="16"/>
        </w:rPr>
      </w:pPr>
    </w:p>
    <w:p w:rsidR="005037EA" w:rsidRPr="003B6C3C" w:rsidRDefault="005037EA" w:rsidP="005037EA">
      <w:pPr>
        <w:spacing w:line="240" w:lineRule="auto"/>
        <w:jc w:val="center"/>
        <w:rPr>
          <w:rFonts w:asciiTheme="majorHAnsi" w:hAnsiTheme="majorHAnsi"/>
          <w:b/>
          <w:sz w:val="40"/>
          <w:szCs w:val="40"/>
        </w:rPr>
      </w:pPr>
      <w:r w:rsidRPr="003B6C3C">
        <w:rPr>
          <w:rFonts w:asciiTheme="majorHAnsi" w:hAnsiTheme="majorHAnsi"/>
          <w:b/>
          <w:noProof/>
          <w:sz w:val="40"/>
          <w:szCs w:val="40"/>
          <w:lang w:eastAsia="en-CA"/>
        </w:rPr>
        <w:drawing>
          <wp:anchor distT="0" distB="0" distL="114300" distR="114300" simplePos="0" relativeHeight="251659264" behindDoc="1" locked="0" layoutInCell="1" allowOverlap="1">
            <wp:simplePos x="0" y="0"/>
            <wp:positionH relativeFrom="column">
              <wp:posOffset>1839595</wp:posOffset>
            </wp:positionH>
            <wp:positionV relativeFrom="paragraph">
              <wp:posOffset>-859155</wp:posOffset>
            </wp:positionV>
            <wp:extent cx="1995170" cy="1256030"/>
            <wp:effectExtent l="19050" t="0" r="5080" b="0"/>
            <wp:wrapTight wrapText="bothSides">
              <wp:wrapPolygon edited="0">
                <wp:start x="-206" y="0"/>
                <wp:lineTo x="-206" y="21294"/>
                <wp:lineTo x="21655" y="21294"/>
                <wp:lineTo x="21655" y="0"/>
                <wp:lineTo x="-206" y="0"/>
              </wp:wrapPolygon>
            </wp:wrapTight>
            <wp:docPr id="9"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995170" cy="1256030"/>
                    </a:xfrm>
                    <a:prstGeom prst="rect">
                      <a:avLst/>
                    </a:prstGeom>
                    <a:noFill/>
                    <a:ln w="9525">
                      <a:noFill/>
                      <a:miter lim="800000"/>
                      <a:headEnd/>
                      <a:tailEnd/>
                    </a:ln>
                  </pic:spPr>
                </pic:pic>
              </a:graphicData>
            </a:graphic>
          </wp:anchor>
        </w:drawing>
      </w:r>
    </w:p>
    <w:p w:rsidR="005037EA" w:rsidRPr="003B6C3C" w:rsidRDefault="005037EA" w:rsidP="005037EA">
      <w:pPr>
        <w:spacing w:line="240" w:lineRule="auto"/>
        <w:rPr>
          <w:rFonts w:asciiTheme="majorHAnsi" w:hAnsiTheme="majorHAnsi"/>
          <w:b/>
        </w:rPr>
      </w:pPr>
    </w:p>
    <w:p w:rsidR="005037EA" w:rsidRPr="003B6C3C" w:rsidRDefault="005037EA" w:rsidP="005037EA">
      <w:pPr>
        <w:spacing w:line="240" w:lineRule="auto"/>
        <w:rPr>
          <w:rFonts w:asciiTheme="majorHAnsi" w:hAnsiTheme="majorHAnsi"/>
        </w:rPr>
      </w:pPr>
    </w:p>
    <w:p w:rsidR="005037EA" w:rsidRPr="003B6C3C" w:rsidRDefault="005037EA" w:rsidP="005037EA">
      <w:pPr>
        <w:spacing w:line="240" w:lineRule="auto"/>
        <w:jc w:val="center"/>
        <w:rPr>
          <w:rFonts w:asciiTheme="majorHAnsi" w:hAnsiTheme="majorHAnsi"/>
          <w:b/>
          <w:sz w:val="40"/>
          <w:szCs w:val="40"/>
        </w:rPr>
      </w:pPr>
    </w:p>
    <w:p w:rsidR="005037EA" w:rsidRPr="003B6C3C" w:rsidRDefault="005037EA" w:rsidP="005037EA">
      <w:pPr>
        <w:spacing w:line="240" w:lineRule="auto"/>
        <w:jc w:val="center"/>
        <w:rPr>
          <w:rFonts w:asciiTheme="majorHAnsi" w:hAnsiTheme="majorHAnsi"/>
          <w:b/>
          <w:sz w:val="40"/>
          <w:szCs w:val="40"/>
        </w:rPr>
      </w:pPr>
      <w:r w:rsidRPr="003B6C3C">
        <w:rPr>
          <w:rFonts w:asciiTheme="majorHAnsi" w:hAnsiTheme="majorHAnsi"/>
          <w:b/>
          <w:sz w:val="40"/>
          <w:szCs w:val="40"/>
        </w:rPr>
        <w:t>Health Matters</w:t>
      </w:r>
    </w:p>
    <w:p w:rsidR="005037EA" w:rsidRPr="003B6C3C" w:rsidRDefault="003B6C3C" w:rsidP="005037EA">
      <w:pPr>
        <w:spacing w:line="240" w:lineRule="auto"/>
        <w:jc w:val="center"/>
        <w:rPr>
          <w:rFonts w:asciiTheme="majorHAnsi" w:hAnsiTheme="majorHAnsi"/>
          <w:b/>
        </w:rPr>
      </w:pPr>
      <w:r>
        <w:rPr>
          <w:rFonts w:asciiTheme="majorHAnsi" w:hAnsiTheme="majorHAnsi"/>
          <w:b/>
        </w:rPr>
        <w:t>March 28</w:t>
      </w:r>
      <w:r w:rsidR="005037EA" w:rsidRPr="003B6C3C">
        <w:rPr>
          <w:rFonts w:asciiTheme="majorHAnsi" w:hAnsiTheme="majorHAnsi"/>
          <w:b/>
        </w:rPr>
        <w:t>, 2014</w:t>
      </w:r>
    </w:p>
    <w:p w:rsidR="005037EA" w:rsidRPr="003B6C3C" w:rsidRDefault="005037EA" w:rsidP="005037EA">
      <w:pPr>
        <w:spacing w:line="240" w:lineRule="auto"/>
        <w:jc w:val="center"/>
        <w:rPr>
          <w:rFonts w:asciiTheme="majorHAnsi" w:hAnsiTheme="majorHAnsi"/>
          <w:b/>
          <w:sz w:val="32"/>
          <w:szCs w:val="32"/>
        </w:rPr>
      </w:pPr>
      <w:r w:rsidRPr="003B6C3C">
        <w:rPr>
          <w:rFonts w:asciiTheme="majorHAnsi" w:hAnsiTheme="majorHAnsi"/>
          <w:b/>
          <w:noProof/>
          <w:sz w:val="32"/>
          <w:szCs w:val="32"/>
          <w:lang w:eastAsia="en-CA"/>
        </w:rPr>
        <w:drawing>
          <wp:anchor distT="0" distB="0" distL="114300" distR="114300" simplePos="0" relativeHeight="251660288" behindDoc="1" locked="0" layoutInCell="1" allowOverlap="1">
            <wp:simplePos x="0" y="0"/>
            <wp:positionH relativeFrom="column">
              <wp:posOffset>3150235</wp:posOffset>
            </wp:positionH>
            <wp:positionV relativeFrom="paragraph">
              <wp:posOffset>-702310</wp:posOffset>
            </wp:positionV>
            <wp:extent cx="3051810" cy="2026920"/>
            <wp:effectExtent l="19050" t="0" r="0" b="0"/>
            <wp:wrapTight wrapText="bothSides">
              <wp:wrapPolygon edited="0">
                <wp:start x="539" y="0"/>
                <wp:lineTo x="-135" y="1421"/>
                <wp:lineTo x="-135" y="19489"/>
                <wp:lineTo x="270" y="21316"/>
                <wp:lineTo x="539" y="21316"/>
                <wp:lineTo x="20899" y="21316"/>
                <wp:lineTo x="21169" y="21316"/>
                <wp:lineTo x="21573" y="20098"/>
                <wp:lineTo x="21573" y="1421"/>
                <wp:lineTo x="21303" y="203"/>
                <wp:lineTo x="20899" y="0"/>
                <wp:lineTo x="539" y="0"/>
              </wp:wrapPolygon>
            </wp:wrapTight>
            <wp:docPr id="2" name="Picture 1" descr="Spring 2013 185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2013 185 (1024x683).jpg"/>
                    <pic:cNvPicPr/>
                  </pic:nvPicPr>
                  <pic:blipFill>
                    <a:blip r:embed="rId7" cstate="print"/>
                    <a:stretch>
                      <a:fillRect/>
                    </a:stretch>
                  </pic:blipFill>
                  <pic:spPr>
                    <a:xfrm>
                      <a:off x="0" y="0"/>
                      <a:ext cx="3051810" cy="2026920"/>
                    </a:xfrm>
                    <a:prstGeom prst="rect">
                      <a:avLst/>
                    </a:prstGeom>
                    <a:ln>
                      <a:noFill/>
                    </a:ln>
                    <a:effectLst>
                      <a:softEdge rad="112500"/>
                    </a:effectLst>
                  </pic:spPr>
                </pic:pic>
              </a:graphicData>
            </a:graphic>
          </wp:anchor>
        </w:drawing>
      </w:r>
    </w:p>
    <w:p w:rsidR="005037EA" w:rsidRPr="003B6C3C" w:rsidRDefault="005037EA" w:rsidP="005037EA">
      <w:pPr>
        <w:spacing w:line="240" w:lineRule="auto"/>
        <w:rPr>
          <w:rFonts w:asciiTheme="majorHAnsi" w:hAnsiTheme="majorHAnsi"/>
          <w:b/>
          <w:sz w:val="28"/>
          <w:szCs w:val="28"/>
        </w:rPr>
      </w:pPr>
      <w:r w:rsidRPr="003B6C3C">
        <w:rPr>
          <w:rFonts w:asciiTheme="majorHAnsi" w:hAnsiTheme="majorHAnsi"/>
          <w:b/>
          <w:sz w:val="28"/>
          <w:szCs w:val="28"/>
        </w:rPr>
        <w:t>Today’s Check up Includes:</w:t>
      </w:r>
    </w:p>
    <w:p w:rsidR="005037EA" w:rsidRPr="003B6C3C" w:rsidRDefault="005037EA" w:rsidP="005037EA">
      <w:pPr>
        <w:spacing w:line="240" w:lineRule="auto"/>
        <w:ind w:left="4320" w:firstLine="720"/>
        <w:rPr>
          <w:rFonts w:asciiTheme="majorHAnsi" w:hAnsiTheme="majorHAnsi"/>
          <w:b/>
        </w:rPr>
      </w:pPr>
    </w:p>
    <w:p w:rsidR="005037EA" w:rsidRPr="003B6C3C" w:rsidRDefault="005037EA" w:rsidP="005037EA">
      <w:pPr>
        <w:pStyle w:val="ListParagraph"/>
        <w:numPr>
          <w:ilvl w:val="0"/>
          <w:numId w:val="3"/>
        </w:numPr>
        <w:spacing w:line="240" w:lineRule="auto"/>
        <w:rPr>
          <w:rFonts w:asciiTheme="majorHAnsi" w:hAnsiTheme="majorHAnsi"/>
          <w:b/>
        </w:rPr>
      </w:pPr>
      <w:r w:rsidRPr="003B6C3C">
        <w:rPr>
          <w:rFonts w:asciiTheme="majorHAnsi" w:hAnsiTheme="majorHAnsi"/>
        </w:rPr>
        <w:t>Meeting Schedules</w:t>
      </w:r>
    </w:p>
    <w:p w:rsidR="005037EA" w:rsidRPr="003B6C3C" w:rsidRDefault="005037EA" w:rsidP="005037EA">
      <w:pPr>
        <w:pStyle w:val="ListParagraph"/>
        <w:numPr>
          <w:ilvl w:val="0"/>
          <w:numId w:val="3"/>
        </w:numPr>
        <w:spacing w:line="240" w:lineRule="auto"/>
        <w:rPr>
          <w:rFonts w:asciiTheme="majorHAnsi" w:hAnsiTheme="majorHAnsi"/>
          <w:b/>
        </w:rPr>
      </w:pPr>
      <w:r w:rsidRPr="003B6C3C">
        <w:rPr>
          <w:rFonts w:asciiTheme="majorHAnsi" w:hAnsiTheme="majorHAnsi"/>
        </w:rPr>
        <w:t>Community meetings  and Events</w:t>
      </w:r>
    </w:p>
    <w:p w:rsidR="003B6C3C" w:rsidRPr="00565676" w:rsidRDefault="003B6C3C" w:rsidP="005037EA">
      <w:pPr>
        <w:pStyle w:val="ListParagraph"/>
        <w:numPr>
          <w:ilvl w:val="0"/>
          <w:numId w:val="3"/>
        </w:numPr>
        <w:spacing w:line="240" w:lineRule="auto"/>
        <w:rPr>
          <w:rFonts w:asciiTheme="majorHAnsi" w:hAnsiTheme="majorHAnsi"/>
          <w:b/>
        </w:rPr>
      </w:pPr>
      <w:r>
        <w:rPr>
          <w:rFonts w:asciiTheme="majorHAnsi" w:hAnsiTheme="majorHAnsi"/>
        </w:rPr>
        <w:t>Health Survey- Link for sharing broadly</w:t>
      </w:r>
    </w:p>
    <w:p w:rsidR="00565676" w:rsidRPr="003B6C3C" w:rsidRDefault="00565676" w:rsidP="005037EA">
      <w:pPr>
        <w:pStyle w:val="ListParagraph"/>
        <w:numPr>
          <w:ilvl w:val="0"/>
          <w:numId w:val="3"/>
        </w:numPr>
        <w:spacing w:line="240" w:lineRule="auto"/>
        <w:rPr>
          <w:rFonts w:asciiTheme="majorHAnsi" w:hAnsiTheme="majorHAnsi"/>
          <w:b/>
        </w:rPr>
      </w:pPr>
      <w:r>
        <w:rPr>
          <w:rFonts w:asciiTheme="majorHAnsi" w:hAnsiTheme="majorHAnsi"/>
        </w:rPr>
        <w:t>Information on Electronic Cigarettes- (attachment)</w:t>
      </w:r>
    </w:p>
    <w:p w:rsidR="003B6C3C" w:rsidRPr="003B6C3C" w:rsidRDefault="003B6C3C" w:rsidP="005037EA">
      <w:pPr>
        <w:pStyle w:val="ListParagraph"/>
        <w:numPr>
          <w:ilvl w:val="0"/>
          <w:numId w:val="3"/>
        </w:numPr>
        <w:spacing w:line="240" w:lineRule="auto"/>
        <w:rPr>
          <w:rFonts w:asciiTheme="majorHAnsi" w:hAnsiTheme="majorHAnsi"/>
          <w:b/>
        </w:rPr>
      </w:pPr>
      <w:r>
        <w:rPr>
          <w:rFonts w:asciiTheme="majorHAnsi" w:hAnsiTheme="majorHAnsi"/>
        </w:rPr>
        <w:t>Seedy Sunday</w:t>
      </w:r>
    </w:p>
    <w:p w:rsidR="003B6C3C" w:rsidRPr="00565676" w:rsidRDefault="003B6C3C" w:rsidP="005037EA">
      <w:pPr>
        <w:pStyle w:val="ListParagraph"/>
        <w:numPr>
          <w:ilvl w:val="0"/>
          <w:numId w:val="3"/>
        </w:numPr>
        <w:spacing w:line="240" w:lineRule="auto"/>
        <w:rPr>
          <w:rFonts w:asciiTheme="majorHAnsi" w:hAnsiTheme="majorHAnsi"/>
          <w:b/>
        </w:rPr>
      </w:pPr>
      <w:r>
        <w:rPr>
          <w:rFonts w:asciiTheme="majorHAnsi" w:hAnsiTheme="majorHAnsi"/>
        </w:rPr>
        <w:t>Prevention Against Violence Week</w:t>
      </w:r>
    </w:p>
    <w:p w:rsidR="00565676" w:rsidRPr="00565676" w:rsidRDefault="00565676" w:rsidP="005037EA">
      <w:pPr>
        <w:pStyle w:val="ListParagraph"/>
        <w:numPr>
          <w:ilvl w:val="0"/>
          <w:numId w:val="3"/>
        </w:numPr>
        <w:spacing w:line="240" w:lineRule="auto"/>
        <w:rPr>
          <w:rFonts w:asciiTheme="majorHAnsi" w:hAnsiTheme="majorHAnsi"/>
          <w:b/>
        </w:rPr>
      </w:pPr>
      <w:r>
        <w:rPr>
          <w:rFonts w:asciiTheme="majorHAnsi" w:hAnsiTheme="majorHAnsi"/>
        </w:rPr>
        <w:t>Hike for Hospice (Attachment)</w:t>
      </w:r>
    </w:p>
    <w:p w:rsidR="00565676" w:rsidRPr="003B6C3C" w:rsidRDefault="00565676" w:rsidP="005037EA">
      <w:pPr>
        <w:pStyle w:val="ListParagraph"/>
        <w:numPr>
          <w:ilvl w:val="0"/>
          <w:numId w:val="3"/>
        </w:numPr>
        <w:spacing w:line="240" w:lineRule="auto"/>
        <w:rPr>
          <w:rFonts w:asciiTheme="majorHAnsi" w:hAnsiTheme="majorHAnsi"/>
          <w:b/>
        </w:rPr>
      </w:pPr>
      <w:r>
        <w:rPr>
          <w:rFonts w:asciiTheme="majorHAnsi" w:hAnsiTheme="majorHAnsi"/>
        </w:rPr>
        <w:t>Clothesline Project (Attachment)</w:t>
      </w:r>
    </w:p>
    <w:p w:rsidR="005037EA" w:rsidRPr="003B6C3C" w:rsidRDefault="005037EA" w:rsidP="005037EA">
      <w:pPr>
        <w:spacing w:line="240" w:lineRule="auto"/>
        <w:rPr>
          <w:rFonts w:asciiTheme="majorHAnsi" w:hAnsiTheme="majorHAnsi"/>
          <w:b/>
        </w:rPr>
      </w:pPr>
    </w:p>
    <w:p w:rsidR="005037EA" w:rsidRPr="003B6C3C" w:rsidRDefault="005037EA" w:rsidP="005037EA">
      <w:pPr>
        <w:spacing w:line="240" w:lineRule="auto"/>
        <w:rPr>
          <w:rFonts w:asciiTheme="majorHAnsi" w:hAnsiTheme="majorHAnsi"/>
        </w:rPr>
      </w:pPr>
      <w:r w:rsidRPr="003B6C3C">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037EA" w:rsidRPr="003B6C3C" w:rsidRDefault="005037EA" w:rsidP="005037EA">
      <w:pPr>
        <w:spacing w:line="240" w:lineRule="auto"/>
        <w:rPr>
          <w:rFonts w:asciiTheme="majorHAnsi" w:hAnsiTheme="majorHAnsi"/>
          <w:b/>
          <w:sz w:val="28"/>
          <w:szCs w:val="28"/>
        </w:rPr>
      </w:pPr>
      <w:r w:rsidRPr="003B6C3C">
        <w:rPr>
          <w:rFonts w:asciiTheme="majorHAnsi" w:hAnsiTheme="majorHAnsi"/>
          <w:b/>
          <w:sz w:val="28"/>
          <w:szCs w:val="28"/>
        </w:rPr>
        <w:t xml:space="preserve">Our Cowichan- Network Member Meetings- </w:t>
      </w:r>
    </w:p>
    <w:p w:rsidR="005037EA" w:rsidRPr="003B6C3C" w:rsidRDefault="005037EA" w:rsidP="005037EA">
      <w:pPr>
        <w:pStyle w:val="ListParagraph"/>
        <w:numPr>
          <w:ilvl w:val="0"/>
          <w:numId w:val="4"/>
        </w:numPr>
        <w:spacing w:line="240" w:lineRule="auto"/>
        <w:rPr>
          <w:rFonts w:asciiTheme="majorHAnsi" w:hAnsiTheme="majorHAnsi"/>
          <w:b/>
        </w:rPr>
      </w:pPr>
      <w:r w:rsidRPr="003B6C3C">
        <w:rPr>
          <w:rFonts w:asciiTheme="majorHAnsi" w:hAnsiTheme="majorHAnsi"/>
          <w:b/>
        </w:rPr>
        <w:t>Asset Mapping and  Research Committee Meeting-</w:t>
      </w:r>
      <w:r w:rsidRPr="003B6C3C">
        <w:rPr>
          <w:rFonts w:asciiTheme="majorHAnsi" w:hAnsiTheme="majorHAnsi"/>
        </w:rPr>
        <w:t xml:space="preserve"> Monday March 31, 1:00 pm Committee Room 1 - CVRD</w:t>
      </w:r>
    </w:p>
    <w:p w:rsidR="005037EA" w:rsidRPr="003B6C3C" w:rsidRDefault="005037EA" w:rsidP="005037EA">
      <w:pPr>
        <w:pStyle w:val="ListParagraph"/>
        <w:numPr>
          <w:ilvl w:val="0"/>
          <w:numId w:val="4"/>
        </w:numPr>
        <w:spacing w:line="240" w:lineRule="auto"/>
        <w:rPr>
          <w:rFonts w:asciiTheme="majorHAnsi" w:hAnsiTheme="majorHAnsi"/>
          <w:b/>
        </w:rPr>
      </w:pPr>
      <w:r w:rsidRPr="003B6C3C">
        <w:rPr>
          <w:rFonts w:asciiTheme="majorHAnsi" w:hAnsiTheme="majorHAnsi"/>
          <w:b/>
        </w:rPr>
        <w:t>Next Our Cowichan Network Meeting –</w:t>
      </w:r>
      <w:r w:rsidRPr="003B6C3C">
        <w:rPr>
          <w:rFonts w:asciiTheme="majorHAnsi" w:hAnsiTheme="majorHAnsi"/>
        </w:rPr>
        <w:t>Thursday April10, CVRD Board Room.  Light dinner at 5:30 pm – Meeting starts at 6:00 pm</w:t>
      </w:r>
      <w:r w:rsidRPr="003B6C3C">
        <w:rPr>
          <w:rFonts w:asciiTheme="majorHAnsi" w:hAnsiTheme="majorHAnsi"/>
          <w:b/>
        </w:rPr>
        <w:t xml:space="preserve"> </w:t>
      </w:r>
    </w:p>
    <w:p w:rsidR="005037EA" w:rsidRPr="003B6C3C" w:rsidRDefault="005037EA" w:rsidP="005037EA">
      <w:pPr>
        <w:pStyle w:val="ListParagraph"/>
        <w:numPr>
          <w:ilvl w:val="0"/>
          <w:numId w:val="4"/>
        </w:numPr>
        <w:spacing w:line="240" w:lineRule="auto"/>
        <w:rPr>
          <w:rFonts w:asciiTheme="majorHAnsi" w:hAnsiTheme="majorHAnsi"/>
          <w:b/>
        </w:rPr>
      </w:pPr>
      <w:r w:rsidRPr="003B6C3C">
        <w:rPr>
          <w:rFonts w:asciiTheme="majorHAnsi" w:hAnsiTheme="majorHAnsi"/>
          <w:b/>
        </w:rPr>
        <w:t>Next Admin Committee Meeting-</w:t>
      </w:r>
      <w:r w:rsidRPr="003B6C3C">
        <w:rPr>
          <w:rFonts w:asciiTheme="majorHAnsi" w:hAnsiTheme="majorHAnsi"/>
        </w:rPr>
        <w:t xml:space="preserve"> Wednesday April 17, 5:30 pm CVRD committee room 2</w:t>
      </w:r>
    </w:p>
    <w:p w:rsidR="005037EA" w:rsidRPr="003B6C3C" w:rsidRDefault="005037EA" w:rsidP="005037EA">
      <w:pPr>
        <w:spacing w:line="240" w:lineRule="auto"/>
        <w:rPr>
          <w:rFonts w:asciiTheme="majorHAnsi" w:hAnsiTheme="majorHAnsi"/>
        </w:rPr>
      </w:pPr>
      <w:r w:rsidRPr="003B6C3C">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037EA" w:rsidRPr="003B6C3C" w:rsidRDefault="005037EA" w:rsidP="005037EA">
      <w:pPr>
        <w:spacing w:line="240" w:lineRule="auto"/>
        <w:rPr>
          <w:rFonts w:asciiTheme="majorHAnsi" w:hAnsiTheme="majorHAnsi"/>
          <w:b/>
          <w:sz w:val="16"/>
          <w:szCs w:val="16"/>
        </w:rPr>
      </w:pPr>
    </w:p>
    <w:p w:rsidR="005037EA" w:rsidRPr="003B6C3C" w:rsidRDefault="005037EA" w:rsidP="005037EA">
      <w:pPr>
        <w:spacing w:line="240" w:lineRule="auto"/>
        <w:rPr>
          <w:rFonts w:asciiTheme="majorHAnsi" w:hAnsiTheme="majorHAnsi"/>
          <w:b/>
          <w:sz w:val="28"/>
          <w:szCs w:val="28"/>
        </w:rPr>
      </w:pPr>
      <w:r w:rsidRPr="003B6C3C">
        <w:rPr>
          <w:rFonts w:asciiTheme="majorHAnsi" w:hAnsiTheme="majorHAnsi"/>
          <w:b/>
          <w:sz w:val="28"/>
          <w:szCs w:val="28"/>
        </w:rPr>
        <w:t xml:space="preserve">Upcoming Events/ Workshops/ Community Meetings </w:t>
      </w:r>
    </w:p>
    <w:p w:rsidR="00622765" w:rsidRPr="003B6C3C" w:rsidRDefault="00622765" w:rsidP="005037EA">
      <w:pPr>
        <w:spacing w:line="240" w:lineRule="auto"/>
        <w:rPr>
          <w:rFonts w:asciiTheme="majorHAnsi" w:hAnsiTheme="majorHAnsi"/>
          <w:b/>
          <w:sz w:val="28"/>
          <w:szCs w:val="28"/>
        </w:rPr>
      </w:pPr>
    </w:p>
    <w:p w:rsidR="003B6C3C" w:rsidRPr="003B6C3C" w:rsidRDefault="003B6C3C" w:rsidP="003B6C3C">
      <w:pPr>
        <w:pStyle w:val="ListParagraph"/>
        <w:numPr>
          <w:ilvl w:val="0"/>
          <w:numId w:val="7"/>
        </w:numPr>
        <w:spacing w:line="240" w:lineRule="auto"/>
        <w:rPr>
          <w:rFonts w:asciiTheme="majorHAnsi" w:hAnsiTheme="majorHAnsi"/>
          <w:b/>
        </w:rPr>
      </w:pPr>
      <w:r w:rsidRPr="003B6C3C">
        <w:rPr>
          <w:rFonts w:asciiTheme="majorHAnsi" w:hAnsiTheme="majorHAnsi"/>
          <w:b/>
        </w:rPr>
        <w:t xml:space="preserve">Seedy Sunday – March 30 </w:t>
      </w:r>
      <w:r w:rsidRPr="003B6C3C">
        <w:rPr>
          <w:rFonts w:asciiTheme="majorHAnsi" w:hAnsiTheme="majorHAnsi"/>
        </w:rPr>
        <w:t>Sunday,</w:t>
      </w:r>
      <w:r w:rsidRPr="003B6C3C">
        <w:rPr>
          <w:rFonts w:asciiTheme="majorHAnsi" w:hAnsiTheme="majorHAnsi"/>
          <w:b/>
        </w:rPr>
        <w:t xml:space="preserve"> </w:t>
      </w:r>
      <w:r w:rsidRPr="003B6C3C">
        <w:rPr>
          <w:rFonts w:asciiTheme="majorHAnsi" w:hAnsiTheme="majorHAnsi"/>
        </w:rPr>
        <w:t>March 30, 2014</w:t>
      </w:r>
      <w:r w:rsidRPr="003B6C3C">
        <w:rPr>
          <w:rFonts w:asciiTheme="majorHAnsi" w:hAnsiTheme="majorHAnsi"/>
          <w:b/>
        </w:rPr>
        <w:t>-</w:t>
      </w:r>
      <w:r w:rsidRPr="003B6C3C">
        <w:rPr>
          <w:rFonts w:asciiTheme="majorHAnsi" w:hAnsiTheme="majorHAnsi"/>
        </w:rPr>
        <w:t>Si’em Lelum Gymnasium (5574 River Road, Duncan, BC)</w:t>
      </w:r>
      <w:r w:rsidRPr="003B6C3C">
        <w:rPr>
          <w:rFonts w:asciiTheme="majorHAnsi" w:hAnsiTheme="majorHAnsi"/>
          <w:b/>
        </w:rPr>
        <w:t>-</w:t>
      </w:r>
      <w:r w:rsidRPr="003B6C3C">
        <w:rPr>
          <w:rFonts w:asciiTheme="majorHAnsi" w:hAnsiTheme="majorHAnsi"/>
        </w:rPr>
        <w:t>10am-2pm- $2.00 Admission</w:t>
      </w:r>
    </w:p>
    <w:p w:rsidR="003B6C3C" w:rsidRPr="003B6C3C" w:rsidRDefault="003B6C3C" w:rsidP="003B6C3C">
      <w:pPr>
        <w:spacing w:line="240" w:lineRule="auto"/>
        <w:ind w:firstLine="720"/>
        <w:contextualSpacing/>
        <w:rPr>
          <w:rFonts w:asciiTheme="majorHAnsi" w:hAnsiTheme="majorHAnsi"/>
          <w:b/>
        </w:rPr>
      </w:pPr>
      <w:r w:rsidRPr="003B6C3C">
        <w:rPr>
          <w:rFonts w:asciiTheme="majorHAnsi" w:hAnsiTheme="majorHAnsi"/>
          <w:b/>
        </w:rPr>
        <w:t xml:space="preserve">Contact: </w:t>
      </w:r>
      <w:r w:rsidRPr="003B6C3C">
        <w:rPr>
          <w:rFonts w:asciiTheme="majorHAnsi" w:hAnsiTheme="majorHAnsi"/>
        </w:rPr>
        <w:t xml:space="preserve">Vanessa </w:t>
      </w:r>
      <w:proofErr w:type="spellStart"/>
      <w:r w:rsidRPr="003B6C3C">
        <w:rPr>
          <w:rFonts w:asciiTheme="majorHAnsi" w:hAnsiTheme="majorHAnsi"/>
        </w:rPr>
        <w:t>Goodall</w:t>
      </w:r>
      <w:proofErr w:type="spellEnd"/>
      <w:r w:rsidRPr="003B6C3C">
        <w:rPr>
          <w:rFonts w:asciiTheme="majorHAnsi" w:hAnsiTheme="majorHAnsi"/>
        </w:rPr>
        <w:t xml:space="preserve"> – vanessa@cowichangreencommunity.org</w:t>
      </w:r>
    </w:p>
    <w:p w:rsidR="003B6C3C" w:rsidRPr="003B6C3C" w:rsidRDefault="003B6C3C" w:rsidP="003B6C3C">
      <w:pPr>
        <w:spacing w:line="240" w:lineRule="auto"/>
        <w:rPr>
          <w:rFonts w:asciiTheme="majorHAnsi" w:hAnsiTheme="majorHAnsi"/>
          <w:b/>
        </w:rPr>
      </w:pPr>
    </w:p>
    <w:p w:rsidR="00622765" w:rsidRPr="003B6C3C" w:rsidRDefault="00622765" w:rsidP="00622765">
      <w:pPr>
        <w:pStyle w:val="ListParagraph"/>
        <w:numPr>
          <w:ilvl w:val="0"/>
          <w:numId w:val="6"/>
        </w:numPr>
        <w:spacing w:line="240" w:lineRule="auto"/>
        <w:rPr>
          <w:rFonts w:asciiTheme="majorHAnsi" w:hAnsiTheme="majorHAnsi"/>
          <w:b/>
        </w:rPr>
      </w:pPr>
      <w:r w:rsidRPr="003B6C3C">
        <w:rPr>
          <w:rFonts w:asciiTheme="majorHAnsi" w:hAnsiTheme="majorHAnsi"/>
          <w:b/>
        </w:rPr>
        <w:t xml:space="preserve">Cowichan Aboriginal Festival of Film and Art- </w:t>
      </w:r>
      <w:r w:rsidRPr="003B6C3C">
        <w:rPr>
          <w:rFonts w:asciiTheme="majorHAnsi" w:hAnsiTheme="majorHAnsi"/>
        </w:rPr>
        <w:t xml:space="preserve">April 23-26 at the Cowichan Theatre. Tickets at Cowichan Ticket Centre- Films- Workshops- Art- Performance- Focus Groups- Youth Awards Night- for more info go to </w:t>
      </w:r>
      <w:hyperlink r:id="rId9" w:history="1">
        <w:r w:rsidRPr="003B6C3C">
          <w:rPr>
            <w:rStyle w:val="Hyperlink"/>
            <w:rFonts w:asciiTheme="majorHAnsi" w:hAnsiTheme="majorHAnsi"/>
          </w:rPr>
          <w:t>www.aff.cowichan.net</w:t>
        </w:r>
      </w:hyperlink>
    </w:p>
    <w:p w:rsidR="00622765" w:rsidRPr="003B6C3C" w:rsidRDefault="00622765" w:rsidP="003B6C3C">
      <w:pPr>
        <w:pStyle w:val="ListParagraph"/>
        <w:spacing w:line="240" w:lineRule="auto"/>
        <w:rPr>
          <w:rFonts w:asciiTheme="majorHAnsi" w:hAnsiTheme="majorHAnsi"/>
          <w:b/>
        </w:rPr>
      </w:pPr>
    </w:p>
    <w:p w:rsidR="005037EA" w:rsidRPr="003B6C3C" w:rsidRDefault="005037EA" w:rsidP="005037EA">
      <w:pPr>
        <w:overflowPunct w:val="0"/>
        <w:spacing w:line="240" w:lineRule="auto"/>
        <w:rPr>
          <w:rStyle w:val="Strong"/>
          <w:rFonts w:asciiTheme="majorHAnsi" w:eastAsia="Times New Roman" w:hAnsiTheme="majorHAnsi" w:cs="Times New Roman"/>
          <w:b w:val="0"/>
          <w:bCs w:val="0"/>
          <w:color w:val="000000"/>
          <w:sz w:val="24"/>
          <w:szCs w:val="24"/>
          <w:lang w:eastAsia="en-CA"/>
        </w:rPr>
      </w:pPr>
      <w:r w:rsidRPr="003B6C3C">
        <w:rPr>
          <w:rFonts w:asciiTheme="majorHAnsi" w:eastAsia="Times New Roman" w:hAnsiTheme="majorHAnsi" w:cs="Times New Roman"/>
          <w:color w:val="000000"/>
          <w:sz w:val="24"/>
          <w:szCs w:val="24"/>
          <w:lang w:eastAsia="en-CA"/>
        </w:rPr>
        <w:t> </w:t>
      </w:r>
      <w:r w:rsidRPr="003B6C3C">
        <w:rPr>
          <w:rFonts w:asciiTheme="majorHAnsi" w:eastAsia="Times New Roman" w:hAnsiTheme="majorHAnsi" w:cs="Times New Roman"/>
          <w:noProof/>
          <w:color w:val="000000"/>
          <w:sz w:val="24"/>
          <w:szCs w:val="24"/>
          <w:lang w:eastAsia="en-CA"/>
        </w:rPr>
        <w:drawing>
          <wp:inline distT="0" distB="0" distL="0" distR="0">
            <wp:extent cx="5791200" cy="96520"/>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bookmarkStart w:id="0" w:name="B4"/>
      <w:bookmarkEnd w:id="0"/>
    </w:p>
    <w:p w:rsidR="005037EA" w:rsidRPr="003B6C3C" w:rsidRDefault="005037EA" w:rsidP="005037EA">
      <w:pPr>
        <w:jc w:val="both"/>
        <w:rPr>
          <w:rFonts w:asciiTheme="majorHAnsi" w:hAnsiTheme="majorHAnsi" w:cs="Arial"/>
        </w:rPr>
      </w:pPr>
    </w:p>
    <w:p w:rsidR="00622765" w:rsidRPr="003B6C3C" w:rsidRDefault="00622765" w:rsidP="00622765">
      <w:pPr>
        <w:autoSpaceDE w:val="0"/>
        <w:autoSpaceDN w:val="0"/>
        <w:rPr>
          <w:rFonts w:asciiTheme="majorHAnsi" w:hAnsiTheme="majorHAnsi"/>
          <w:b/>
          <w:bCs/>
          <w:sz w:val="32"/>
          <w:szCs w:val="32"/>
        </w:rPr>
      </w:pPr>
    </w:p>
    <w:p w:rsidR="00622765" w:rsidRPr="003B6C3C" w:rsidRDefault="00622765" w:rsidP="00622765">
      <w:pPr>
        <w:autoSpaceDE w:val="0"/>
        <w:autoSpaceDN w:val="0"/>
        <w:rPr>
          <w:rFonts w:asciiTheme="majorHAnsi" w:hAnsiTheme="majorHAnsi"/>
          <w:b/>
          <w:bCs/>
          <w:sz w:val="32"/>
          <w:szCs w:val="32"/>
        </w:rPr>
      </w:pPr>
    </w:p>
    <w:p w:rsidR="00622765" w:rsidRPr="003B6C3C" w:rsidRDefault="00622765" w:rsidP="00622765">
      <w:pPr>
        <w:autoSpaceDE w:val="0"/>
        <w:autoSpaceDN w:val="0"/>
        <w:rPr>
          <w:rFonts w:asciiTheme="majorHAnsi" w:hAnsiTheme="majorHAnsi"/>
          <w:b/>
          <w:bCs/>
          <w:sz w:val="32"/>
          <w:szCs w:val="32"/>
        </w:rPr>
      </w:pPr>
      <w:r w:rsidRPr="003B6C3C">
        <w:rPr>
          <w:rFonts w:asciiTheme="majorHAnsi" w:hAnsiTheme="majorHAnsi"/>
          <w:b/>
          <w:bCs/>
          <w:sz w:val="32"/>
          <w:szCs w:val="32"/>
        </w:rPr>
        <w:t>Cowichan Health Survey</w:t>
      </w:r>
    </w:p>
    <w:p w:rsidR="00622765" w:rsidRPr="003B6C3C" w:rsidRDefault="00622765" w:rsidP="00622765">
      <w:pPr>
        <w:autoSpaceDE w:val="0"/>
        <w:autoSpaceDN w:val="0"/>
        <w:rPr>
          <w:rFonts w:asciiTheme="majorHAnsi" w:hAnsiTheme="majorHAnsi"/>
          <w:b/>
          <w:bCs/>
          <w:sz w:val="32"/>
          <w:szCs w:val="32"/>
        </w:rPr>
      </w:pPr>
      <w:r w:rsidRPr="003B6C3C">
        <w:rPr>
          <w:rFonts w:asciiTheme="majorHAnsi" w:hAnsiTheme="majorHAnsi"/>
          <w:b/>
          <w:bCs/>
          <w:sz w:val="32"/>
          <w:szCs w:val="32"/>
        </w:rPr>
        <w:t>WE WANT TO HEARFROM YOU!</w:t>
      </w:r>
    </w:p>
    <w:p w:rsidR="00622765" w:rsidRPr="003B6C3C" w:rsidRDefault="00622765" w:rsidP="00622765">
      <w:pPr>
        <w:autoSpaceDE w:val="0"/>
        <w:autoSpaceDN w:val="0"/>
        <w:rPr>
          <w:rFonts w:asciiTheme="majorHAnsi" w:hAnsiTheme="majorHAnsi"/>
          <w:sz w:val="24"/>
          <w:szCs w:val="24"/>
        </w:rPr>
      </w:pPr>
      <w:r w:rsidRPr="003B6C3C">
        <w:rPr>
          <w:rFonts w:asciiTheme="majorHAnsi" w:hAnsiTheme="majorHAnsi"/>
          <w:noProof/>
          <w:sz w:val="24"/>
          <w:szCs w:val="24"/>
          <w:lang w:eastAsia="en-CA"/>
        </w:rPr>
        <w:drawing>
          <wp:anchor distT="0" distB="0" distL="114300" distR="114300" simplePos="0" relativeHeight="251662336" behindDoc="1" locked="0" layoutInCell="1" allowOverlap="1">
            <wp:simplePos x="0" y="0"/>
            <wp:positionH relativeFrom="column">
              <wp:posOffset>4340860</wp:posOffset>
            </wp:positionH>
            <wp:positionV relativeFrom="paragraph">
              <wp:posOffset>-833755</wp:posOffset>
            </wp:positionV>
            <wp:extent cx="1507490" cy="948690"/>
            <wp:effectExtent l="19050" t="0" r="0" b="0"/>
            <wp:wrapTight wrapText="bothSides">
              <wp:wrapPolygon edited="0">
                <wp:start x="-273" y="0"/>
                <wp:lineTo x="-273" y="21253"/>
                <wp:lineTo x="21564" y="21253"/>
                <wp:lineTo x="21564" y="0"/>
                <wp:lineTo x="-273" y="0"/>
              </wp:wrapPolygon>
            </wp:wrapTight>
            <wp:docPr id="6"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507490" cy="948690"/>
                    </a:xfrm>
                    <a:prstGeom prst="rect">
                      <a:avLst/>
                    </a:prstGeom>
                    <a:noFill/>
                    <a:ln w="9525">
                      <a:noFill/>
                      <a:miter lim="800000"/>
                      <a:headEnd/>
                      <a:tailEnd/>
                    </a:ln>
                  </pic:spPr>
                </pic:pic>
              </a:graphicData>
            </a:graphic>
          </wp:anchor>
        </w:drawing>
      </w:r>
      <w:r w:rsidRPr="003B6C3C">
        <w:rPr>
          <w:rFonts w:asciiTheme="majorHAnsi" w:hAnsiTheme="majorHAnsi"/>
          <w:sz w:val="24"/>
          <w:szCs w:val="24"/>
        </w:rPr>
        <w:t xml:space="preserve">The purpose of this survey is to collect information from the communities served by </w:t>
      </w:r>
      <w:r w:rsidRPr="003B6C3C">
        <w:rPr>
          <w:rFonts w:asciiTheme="majorHAnsi" w:hAnsiTheme="majorHAnsi"/>
          <w:b/>
          <w:bCs/>
          <w:i/>
          <w:iCs/>
          <w:sz w:val="24"/>
          <w:szCs w:val="24"/>
        </w:rPr>
        <w:t xml:space="preserve">Our Cowichan Communities Health Network </w:t>
      </w:r>
      <w:r w:rsidRPr="003B6C3C">
        <w:rPr>
          <w:rFonts w:asciiTheme="majorHAnsi" w:hAnsiTheme="majorHAnsi"/>
          <w:sz w:val="24"/>
          <w:szCs w:val="24"/>
        </w:rPr>
        <w:t>to gain a better understanding of the current health and wellness of our residents. The information collected will be used to develop a Community Health Profile for the Cowichan region. This profile will ultimately be used to identify where we are doing well as well as gaps or barriers that impact health.  We will learn from this information and will work together to find community based solutions to improve the health of our communities and residents.</w:t>
      </w:r>
    </w:p>
    <w:p w:rsidR="00622765" w:rsidRPr="003B6C3C" w:rsidRDefault="00622765" w:rsidP="00622765">
      <w:pPr>
        <w:autoSpaceDE w:val="0"/>
        <w:autoSpaceDN w:val="0"/>
        <w:rPr>
          <w:rFonts w:asciiTheme="majorHAnsi" w:hAnsiTheme="majorHAnsi"/>
          <w:b/>
          <w:bCs/>
          <w:sz w:val="32"/>
          <w:szCs w:val="32"/>
        </w:rPr>
      </w:pPr>
    </w:p>
    <w:p w:rsidR="00622765" w:rsidRPr="003B6C3C" w:rsidRDefault="00622765" w:rsidP="00622765">
      <w:pPr>
        <w:autoSpaceDE w:val="0"/>
        <w:autoSpaceDN w:val="0"/>
        <w:rPr>
          <w:rFonts w:asciiTheme="majorHAnsi" w:hAnsiTheme="majorHAnsi"/>
          <w:i/>
          <w:iCs/>
          <w:sz w:val="28"/>
          <w:szCs w:val="28"/>
        </w:rPr>
      </w:pPr>
      <w:r w:rsidRPr="003B6C3C">
        <w:rPr>
          <w:rFonts w:asciiTheme="majorHAnsi" w:hAnsiTheme="majorHAnsi"/>
          <w:b/>
          <w:bCs/>
          <w:i/>
          <w:iCs/>
          <w:sz w:val="28"/>
          <w:szCs w:val="28"/>
        </w:rPr>
        <w:t>We kindly ask that you complete the survey and that you share this link far and wide across the Cowichan Region.</w:t>
      </w:r>
      <w:r w:rsidRPr="003B6C3C">
        <w:rPr>
          <w:rFonts w:asciiTheme="majorHAnsi" w:hAnsiTheme="majorHAnsi"/>
          <w:i/>
          <w:iCs/>
          <w:sz w:val="28"/>
          <w:szCs w:val="28"/>
        </w:rPr>
        <w:t xml:space="preserve"> </w:t>
      </w:r>
      <w:proofErr w:type="gramStart"/>
      <w:r w:rsidRPr="003B6C3C">
        <w:rPr>
          <w:rFonts w:asciiTheme="majorHAnsi" w:hAnsiTheme="majorHAnsi"/>
          <w:i/>
          <w:iCs/>
          <w:sz w:val="28"/>
          <w:szCs w:val="28"/>
        </w:rPr>
        <w:t>( A</w:t>
      </w:r>
      <w:proofErr w:type="gramEnd"/>
      <w:r w:rsidRPr="003B6C3C">
        <w:rPr>
          <w:rFonts w:asciiTheme="majorHAnsi" w:hAnsiTheme="majorHAnsi"/>
          <w:i/>
          <w:iCs/>
          <w:sz w:val="28"/>
          <w:szCs w:val="28"/>
        </w:rPr>
        <w:t xml:space="preserve"> </w:t>
      </w:r>
      <w:proofErr w:type="spellStart"/>
      <w:r w:rsidRPr="003B6C3C">
        <w:rPr>
          <w:rFonts w:asciiTheme="majorHAnsi" w:hAnsiTheme="majorHAnsi"/>
          <w:i/>
          <w:iCs/>
          <w:sz w:val="28"/>
          <w:szCs w:val="28"/>
        </w:rPr>
        <w:t>pdf</w:t>
      </w:r>
      <w:proofErr w:type="spellEnd"/>
      <w:r w:rsidRPr="003B6C3C">
        <w:rPr>
          <w:rFonts w:asciiTheme="majorHAnsi" w:hAnsiTheme="majorHAnsi"/>
          <w:i/>
          <w:iCs/>
          <w:sz w:val="28"/>
          <w:szCs w:val="28"/>
        </w:rPr>
        <w:t xml:space="preserve"> version has also been attached for you to print )</w:t>
      </w:r>
    </w:p>
    <w:p w:rsidR="00622765" w:rsidRPr="003B6C3C" w:rsidRDefault="00622765" w:rsidP="00622765">
      <w:pPr>
        <w:autoSpaceDE w:val="0"/>
        <w:autoSpaceDN w:val="0"/>
        <w:rPr>
          <w:rFonts w:asciiTheme="majorHAnsi" w:hAnsiTheme="majorHAnsi"/>
          <w:b/>
          <w:bCs/>
        </w:rPr>
      </w:pPr>
    </w:p>
    <w:p w:rsidR="00622765" w:rsidRPr="003B6C3C" w:rsidRDefault="00622765" w:rsidP="00622765">
      <w:pPr>
        <w:autoSpaceDE w:val="0"/>
        <w:autoSpaceDN w:val="0"/>
        <w:rPr>
          <w:rFonts w:asciiTheme="majorHAnsi" w:hAnsiTheme="majorHAnsi"/>
          <w:b/>
          <w:bCs/>
        </w:rPr>
      </w:pPr>
    </w:p>
    <w:p w:rsidR="00622765" w:rsidRPr="003B6C3C" w:rsidRDefault="00622765" w:rsidP="00622765">
      <w:pPr>
        <w:autoSpaceDE w:val="0"/>
        <w:autoSpaceDN w:val="0"/>
        <w:rPr>
          <w:rFonts w:asciiTheme="majorHAnsi" w:hAnsiTheme="majorHAnsi"/>
          <w:b/>
          <w:bCs/>
        </w:rPr>
      </w:pPr>
      <w:r w:rsidRPr="003B6C3C">
        <w:rPr>
          <w:rFonts w:asciiTheme="majorHAnsi" w:hAnsiTheme="majorHAnsi"/>
          <w:b/>
          <w:bCs/>
        </w:rPr>
        <w:t>YOUR SURVEY RESPONSE WILL BE ANONYMOUS</w:t>
      </w:r>
    </w:p>
    <w:p w:rsidR="00622765" w:rsidRPr="003B6C3C" w:rsidRDefault="00622765" w:rsidP="00622765">
      <w:pPr>
        <w:rPr>
          <w:rFonts w:asciiTheme="majorHAnsi" w:hAnsiTheme="majorHAnsi"/>
        </w:rPr>
      </w:pPr>
    </w:p>
    <w:p w:rsidR="005037EA" w:rsidRPr="003B6C3C" w:rsidRDefault="00221972" w:rsidP="00622765">
      <w:pPr>
        <w:pStyle w:val="ListParagraph"/>
        <w:rPr>
          <w:rFonts w:asciiTheme="majorHAnsi" w:hAnsiTheme="majorHAnsi"/>
          <w:sz w:val="28"/>
          <w:szCs w:val="28"/>
        </w:rPr>
      </w:pPr>
      <w:hyperlink r:id="rId10" w:history="1">
        <w:r w:rsidR="00622765" w:rsidRPr="003B6C3C">
          <w:rPr>
            <w:rStyle w:val="Hyperlink"/>
            <w:rFonts w:asciiTheme="majorHAnsi" w:hAnsiTheme="majorHAnsi"/>
            <w:sz w:val="40"/>
            <w:szCs w:val="40"/>
            <w:shd w:val="clear" w:color="auto" w:fill="FFFFFF"/>
            <w:lang w:val="en-US"/>
          </w:rPr>
          <w:t>http://fluidsurveys.com/s/CowichanCommunityHealthSurvey/</w:t>
        </w:r>
      </w:hyperlink>
    </w:p>
    <w:p w:rsidR="005037EA" w:rsidRPr="003B6C3C" w:rsidRDefault="005037EA" w:rsidP="005037EA">
      <w:pPr>
        <w:pStyle w:val="ListParagraph"/>
        <w:rPr>
          <w:rFonts w:asciiTheme="majorHAnsi" w:hAnsiTheme="majorHAnsi"/>
          <w:sz w:val="28"/>
          <w:szCs w:val="28"/>
        </w:rPr>
      </w:pPr>
    </w:p>
    <w:p w:rsidR="005037EA" w:rsidRPr="003B6C3C" w:rsidRDefault="003B6C3C" w:rsidP="003B6C3C">
      <w:pPr>
        <w:rPr>
          <w:rFonts w:asciiTheme="majorHAnsi" w:hAnsiTheme="majorHAnsi"/>
          <w:sz w:val="28"/>
          <w:szCs w:val="28"/>
        </w:rPr>
      </w:pPr>
      <w:r w:rsidRPr="003B6C3C">
        <w:rPr>
          <w:rFonts w:asciiTheme="majorHAnsi" w:hAnsiTheme="majorHAnsi"/>
          <w:noProof/>
          <w:sz w:val="28"/>
          <w:lang w:eastAsia="en-CA"/>
        </w:rPr>
        <w:drawing>
          <wp:inline distT="0" distB="0" distL="0" distR="0">
            <wp:extent cx="5791200" cy="9652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For Immediate Release: March 25, 2014</w:t>
      </w: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ab/>
      </w: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 xml:space="preserve">Event: </w:t>
      </w:r>
      <w:r w:rsidRPr="003B6C3C">
        <w:rPr>
          <w:rFonts w:asciiTheme="majorHAnsi" w:hAnsiTheme="majorHAnsi"/>
          <w:sz w:val="24"/>
          <w:szCs w:val="24"/>
        </w:rPr>
        <w:t>Duncan Seedy Sunday</w:t>
      </w: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 xml:space="preserve">When: </w:t>
      </w:r>
      <w:r w:rsidRPr="003B6C3C">
        <w:rPr>
          <w:rFonts w:asciiTheme="majorHAnsi" w:hAnsiTheme="majorHAnsi"/>
          <w:sz w:val="24"/>
          <w:szCs w:val="24"/>
        </w:rPr>
        <w:t>Sunday,</w:t>
      </w:r>
      <w:r w:rsidRPr="003B6C3C">
        <w:rPr>
          <w:rFonts w:asciiTheme="majorHAnsi" w:hAnsiTheme="majorHAnsi"/>
          <w:b/>
          <w:sz w:val="24"/>
          <w:szCs w:val="24"/>
        </w:rPr>
        <w:t xml:space="preserve"> </w:t>
      </w:r>
      <w:r w:rsidRPr="003B6C3C">
        <w:rPr>
          <w:rFonts w:asciiTheme="majorHAnsi" w:hAnsiTheme="majorHAnsi"/>
          <w:sz w:val="24"/>
          <w:szCs w:val="24"/>
        </w:rPr>
        <w:t>March 30, 2014</w:t>
      </w: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 xml:space="preserve">Where: </w:t>
      </w:r>
      <w:proofErr w:type="spellStart"/>
      <w:r w:rsidRPr="003B6C3C">
        <w:rPr>
          <w:rFonts w:asciiTheme="majorHAnsi" w:hAnsiTheme="majorHAnsi"/>
          <w:sz w:val="24"/>
          <w:szCs w:val="24"/>
        </w:rPr>
        <w:t>Si’em</w:t>
      </w:r>
      <w:proofErr w:type="spellEnd"/>
      <w:r w:rsidRPr="003B6C3C">
        <w:rPr>
          <w:rFonts w:asciiTheme="majorHAnsi" w:hAnsiTheme="majorHAnsi"/>
          <w:sz w:val="24"/>
          <w:szCs w:val="24"/>
        </w:rPr>
        <w:t xml:space="preserve"> Lelum Gymnasium (5574 River Road, Duncan, BC)</w:t>
      </w: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 xml:space="preserve">Time: </w:t>
      </w:r>
      <w:r w:rsidRPr="003B6C3C">
        <w:rPr>
          <w:rFonts w:asciiTheme="majorHAnsi" w:hAnsiTheme="majorHAnsi"/>
          <w:sz w:val="24"/>
          <w:szCs w:val="24"/>
        </w:rPr>
        <w:t>10am-2pm</w:t>
      </w: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 xml:space="preserve">Contact: </w:t>
      </w:r>
      <w:r w:rsidRPr="003B6C3C">
        <w:rPr>
          <w:rFonts w:asciiTheme="majorHAnsi" w:hAnsiTheme="majorHAnsi"/>
          <w:sz w:val="24"/>
          <w:szCs w:val="24"/>
        </w:rPr>
        <w:t xml:space="preserve">Vanessa </w:t>
      </w:r>
      <w:proofErr w:type="spellStart"/>
      <w:r w:rsidRPr="003B6C3C">
        <w:rPr>
          <w:rFonts w:asciiTheme="majorHAnsi" w:hAnsiTheme="majorHAnsi"/>
          <w:sz w:val="24"/>
          <w:szCs w:val="24"/>
        </w:rPr>
        <w:t>Goodall</w:t>
      </w:r>
      <w:proofErr w:type="spellEnd"/>
      <w:r w:rsidRPr="003B6C3C">
        <w:rPr>
          <w:rFonts w:asciiTheme="majorHAnsi" w:hAnsiTheme="majorHAnsi"/>
          <w:sz w:val="24"/>
          <w:szCs w:val="24"/>
        </w:rPr>
        <w:t xml:space="preserve"> – vanessa@cowichangreencommunity.org</w:t>
      </w:r>
    </w:p>
    <w:p w:rsidR="005037EA" w:rsidRPr="003B6C3C" w:rsidRDefault="005037EA" w:rsidP="005037EA">
      <w:pPr>
        <w:spacing w:line="240" w:lineRule="auto"/>
        <w:contextualSpacing/>
        <w:rPr>
          <w:rFonts w:asciiTheme="majorHAnsi" w:hAnsiTheme="majorHAnsi"/>
          <w:sz w:val="24"/>
          <w:szCs w:val="24"/>
        </w:rPr>
      </w:pPr>
    </w:p>
    <w:p w:rsidR="005037EA" w:rsidRPr="003B6C3C" w:rsidRDefault="005037EA" w:rsidP="005037EA">
      <w:pPr>
        <w:spacing w:line="240" w:lineRule="auto"/>
        <w:contextualSpacing/>
        <w:rPr>
          <w:rFonts w:asciiTheme="majorHAnsi" w:hAnsiTheme="majorHAnsi"/>
          <w:b/>
          <w:sz w:val="24"/>
          <w:szCs w:val="24"/>
        </w:rPr>
      </w:pPr>
      <w:r w:rsidRPr="003B6C3C">
        <w:rPr>
          <w:rFonts w:asciiTheme="majorHAnsi" w:hAnsiTheme="majorHAnsi"/>
          <w:b/>
          <w:sz w:val="24"/>
          <w:szCs w:val="24"/>
        </w:rPr>
        <w:t>Who’s Your</w:t>
      </w:r>
      <w:r w:rsidRPr="003B6C3C">
        <w:rPr>
          <w:rFonts w:asciiTheme="majorHAnsi" w:hAnsiTheme="majorHAnsi"/>
          <w:b/>
          <w:i/>
          <w:sz w:val="24"/>
          <w:szCs w:val="24"/>
        </w:rPr>
        <w:t xml:space="preserve"> Seed</w:t>
      </w:r>
      <w:r w:rsidRPr="003B6C3C">
        <w:rPr>
          <w:rFonts w:asciiTheme="majorHAnsi" w:hAnsiTheme="majorHAnsi"/>
          <w:b/>
          <w:sz w:val="24"/>
          <w:szCs w:val="24"/>
        </w:rPr>
        <w:t xml:space="preserve"> Farmer? Find out at the Duncan Seedy Sunday!</w:t>
      </w:r>
    </w:p>
    <w:p w:rsidR="005037EA" w:rsidRPr="003B6C3C" w:rsidRDefault="005037EA" w:rsidP="005037EA">
      <w:pPr>
        <w:spacing w:line="240" w:lineRule="auto"/>
        <w:contextualSpacing/>
        <w:rPr>
          <w:rFonts w:asciiTheme="majorHAnsi" w:hAnsiTheme="majorHAnsi"/>
          <w:sz w:val="24"/>
          <w:szCs w:val="24"/>
        </w:rPr>
      </w:pPr>
    </w:p>
    <w:p w:rsidR="005037EA" w:rsidRPr="003B6C3C" w:rsidRDefault="005037EA" w:rsidP="005037EA">
      <w:pPr>
        <w:spacing w:line="240" w:lineRule="auto"/>
        <w:contextualSpacing/>
        <w:rPr>
          <w:rFonts w:asciiTheme="majorHAnsi" w:hAnsiTheme="majorHAnsi"/>
          <w:sz w:val="24"/>
          <w:szCs w:val="24"/>
        </w:rPr>
      </w:pPr>
      <w:r w:rsidRPr="003B6C3C">
        <w:rPr>
          <w:rFonts w:asciiTheme="majorHAnsi" w:hAnsiTheme="majorHAnsi"/>
          <w:sz w:val="24"/>
          <w:szCs w:val="24"/>
        </w:rPr>
        <w:t>For a sixth year in a row, the Cowichan Green Community (CGC) is proud to announce that Duncan’s seedy event will take place on SUNDAY, March 30 from 10am-2pm.</w:t>
      </w:r>
    </w:p>
    <w:p w:rsidR="005037EA" w:rsidRPr="003B6C3C" w:rsidRDefault="005037EA" w:rsidP="005037EA">
      <w:pPr>
        <w:spacing w:line="240" w:lineRule="auto"/>
        <w:contextualSpacing/>
        <w:rPr>
          <w:rFonts w:asciiTheme="majorHAnsi" w:hAnsiTheme="majorHAnsi"/>
          <w:sz w:val="24"/>
          <w:szCs w:val="24"/>
        </w:rPr>
      </w:pPr>
      <w:r w:rsidRPr="003B6C3C">
        <w:rPr>
          <w:rFonts w:asciiTheme="majorHAnsi" w:hAnsiTheme="majorHAnsi"/>
          <w:sz w:val="24"/>
          <w:szCs w:val="24"/>
        </w:rPr>
        <w:t xml:space="preserve"> </w:t>
      </w:r>
    </w:p>
    <w:p w:rsidR="005037EA" w:rsidRPr="003B6C3C" w:rsidRDefault="005037EA" w:rsidP="005037EA">
      <w:pPr>
        <w:spacing w:line="240" w:lineRule="auto"/>
        <w:contextualSpacing/>
        <w:rPr>
          <w:rFonts w:asciiTheme="majorHAnsi" w:hAnsiTheme="majorHAnsi"/>
          <w:color w:val="222222"/>
          <w:sz w:val="24"/>
          <w:szCs w:val="24"/>
          <w:lang w:eastAsia="en-CA"/>
        </w:rPr>
      </w:pPr>
      <w:r w:rsidRPr="003B6C3C">
        <w:rPr>
          <w:rFonts w:asciiTheme="majorHAnsi" w:hAnsiTheme="majorHAnsi"/>
          <w:sz w:val="24"/>
          <w:szCs w:val="24"/>
        </w:rPr>
        <w:lastRenderedPageBreak/>
        <w:t xml:space="preserve">Hosted at </w:t>
      </w:r>
      <w:r w:rsidRPr="003B6C3C">
        <w:rPr>
          <w:rFonts w:asciiTheme="majorHAnsi" w:hAnsiTheme="majorHAnsi"/>
          <w:color w:val="222222"/>
          <w:sz w:val="24"/>
          <w:szCs w:val="24"/>
          <w:lang w:eastAsia="en-CA"/>
        </w:rPr>
        <w:t xml:space="preserve">Cowichan Tribes </w:t>
      </w:r>
      <w:proofErr w:type="spellStart"/>
      <w:r w:rsidRPr="003B6C3C">
        <w:rPr>
          <w:rFonts w:asciiTheme="majorHAnsi" w:hAnsiTheme="majorHAnsi"/>
          <w:color w:val="222222"/>
          <w:sz w:val="24"/>
          <w:szCs w:val="24"/>
          <w:lang w:eastAsia="en-CA"/>
        </w:rPr>
        <w:t>Si’em</w:t>
      </w:r>
      <w:proofErr w:type="spellEnd"/>
      <w:r w:rsidRPr="003B6C3C">
        <w:rPr>
          <w:rFonts w:asciiTheme="majorHAnsi" w:hAnsiTheme="majorHAnsi"/>
          <w:color w:val="222222"/>
          <w:sz w:val="24"/>
          <w:szCs w:val="24"/>
          <w:lang w:eastAsia="en-CA"/>
        </w:rPr>
        <w:t xml:space="preserve"> Lelum Gymnasium (</w:t>
      </w:r>
      <w:hyperlink r:id="rId11" w:history="1">
        <w:r w:rsidRPr="003B6C3C">
          <w:rPr>
            <w:rFonts w:asciiTheme="majorHAnsi" w:hAnsiTheme="majorHAnsi"/>
            <w:color w:val="D75803"/>
            <w:sz w:val="24"/>
            <w:szCs w:val="24"/>
            <w:u w:val="single"/>
            <w:bdr w:val="none" w:sz="0" w:space="0" w:color="auto" w:frame="1"/>
            <w:lang w:eastAsia="en-CA"/>
          </w:rPr>
          <w:t>5574 River Road, Duncan, BC</w:t>
        </w:r>
      </w:hyperlink>
      <w:r w:rsidRPr="003B6C3C">
        <w:rPr>
          <w:rFonts w:asciiTheme="majorHAnsi" w:hAnsiTheme="majorHAnsi"/>
          <w:color w:val="222222"/>
          <w:sz w:val="24"/>
          <w:szCs w:val="24"/>
          <w:lang w:eastAsia="en-CA"/>
        </w:rPr>
        <w:t>), this family-friendly event will feature a diverse mix of regional seed, plant and garden vendors, kids’ gardening activities, and non-profit booths sharing information on regional seed projects, pollinator conservation, GMO advocacy, and more!</w:t>
      </w:r>
    </w:p>
    <w:p w:rsidR="005037EA" w:rsidRPr="003B6C3C" w:rsidRDefault="005037EA" w:rsidP="005037EA">
      <w:pPr>
        <w:spacing w:line="240" w:lineRule="auto"/>
        <w:contextualSpacing/>
        <w:rPr>
          <w:rFonts w:asciiTheme="majorHAnsi" w:hAnsiTheme="majorHAnsi"/>
          <w:color w:val="222222"/>
          <w:sz w:val="24"/>
          <w:szCs w:val="24"/>
          <w:lang w:eastAsia="en-CA"/>
        </w:rPr>
      </w:pPr>
    </w:p>
    <w:p w:rsidR="005037EA" w:rsidRPr="003B6C3C" w:rsidRDefault="005037EA" w:rsidP="005037EA">
      <w:pPr>
        <w:spacing w:line="240" w:lineRule="auto"/>
        <w:contextualSpacing/>
        <w:rPr>
          <w:rFonts w:asciiTheme="majorHAnsi" w:hAnsiTheme="majorHAnsi"/>
          <w:color w:val="222222"/>
          <w:sz w:val="24"/>
          <w:szCs w:val="24"/>
          <w:lang w:eastAsia="en-CA"/>
        </w:rPr>
      </w:pPr>
      <w:r w:rsidRPr="003B6C3C">
        <w:rPr>
          <w:rFonts w:asciiTheme="majorHAnsi" w:hAnsiTheme="majorHAnsi"/>
          <w:color w:val="222222"/>
          <w:sz w:val="24"/>
          <w:szCs w:val="24"/>
          <w:lang w:eastAsia="en-CA"/>
        </w:rPr>
        <w:t xml:space="preserve">As in seasons past, focal to this year’s event will be the seed exchange and trading table, where we encourage everyone to stop by and swap their food and floral seeds.  If you’re not already a seed saver, make sure to ask how you too can get involved!  In addition, there will be a series of four seed saving workshops hosted by local seed experts.  From a wild seed saving workshop with Sheila Wray, to a grain workshop with </w:t>
      </w:r>
      <w:proofErr w:type="spellStart"/>
      <w:r w:rsidRPr="003B6C3C">
        <w:rPr>
          <w:rFonts w:asciiTheme="majorHAnsi" w:hAnsiTheme="majorHAnsi"/>
          <w:color w:val="222222"/>
          <w:sz w:val="24"/>
          <w:szCs w:val="24"/>
          <w:lang w:eastAsia="en-CA"/>
        </w:rPr>
        <w:t>Makaria</w:t>
      </w:r>
      <w:proofErr w:type="spellEnd"/>
      <w:r w:rsidRPr="003B6C3C">
        <w:rPr>
          <w:rFonts w:asciiTheme="majorHAnsi" w:hAnsiTheme="majorHAnsi"/>
          <w:color w:val="222222"/>
          <w:sz w:val="24"/>
          <w:szCs w:val="24"/>
          <w:lang w:eastAsia="en-CA"/>
        </w:rPr>
        <w:t xml:space="preserve"> Farm’s Heather McLeod, the workshops will address the principles of seed saving from an array of perspectives.</w:t>
      </w:r>
    </w:p>
    <w:p w:rsidR="005037EA" w:rsidRPr="003B6C3C" w:rsidRDefault="005037EA" w:rsidP="005037EA">
      <w:pPr>
        <w:spacing w:line="240" w:lineRule="auto"/>
        <w:contextualSpacing/>
        <w:rPr>
          <w:rFonts w:asciiTheme="majorHAnsi" w:hAnsiTheme="majorHAnsi"/>
          <w:sz w:val="24"/>
          <w:szCs w:val="24"/>
        </w:rPr>
      </w:pPr>
    </w:p>
    <w:p w:rsidR="005037EA" w:rsidRPr="003B6C3C" w:rsidRDefault="005037EA" w:rsidP="005037EA">
      <w:pPr>
        <w:spacing w:line="240" w:lineRule="auto"/>
        <w:contextualSpacing/>
        <w:rPr>
          <w:rFonts w:asciiTheme="majorHAnsi" w:hAnsiTheme="majorHAnsi"/>
          <w:sz w:val="24"/>
          <w:szCs w:val="24"/>
        </w:rPr>
      </w:pPr>
      <w:r w:rsidRPr="003B6C3C">
        <w:rPr>
          <w:rFonts w:asciiTheme="majorHAnsi" w:hAnsiTheme="majorHAnsi"/>
          <w:sz w:val="24"/>
          <w:szCs w:val="24"/>
        </w:rPr>
        <w:t xml:space="preserve">New to this year’s event will be a space for vendors and event patrons to share their seed stories.  CGC is working on a new project to collect and share stories about local seed production and we’d love to hear your favourite seed story.  Whether it’s about your family’s treasured bean seed, a favoured late blight resistant tomato, or seed saving mishaps, we want to hear your stories and to learn more about what inspires you to save seed.   </w:t>
      </w:r>
    </w:p>
    <w:p w:rsidR="005037EA" w:rsidRPr="003B6C3C" w:rsidRDefault="005037EA" w:rsidP="005037EA">
      <w:pPr>
        <w:spacing w:line="240" w:lineRule="auto"/>
        <w:contextualSpacing/>
        <w:rPr>
          <w:rFonts w:asciiTheme="majorHAnsi" w:hAnsiTheme="majorHAnsi"/>
          <w:color w:val="222222"/>
          <w:sz w:val="24"/>
          <w:szCs w:val="24"/>
          <w:lang w:eastAsia="en-CA"/>
        </w:rPr>
      </w:pPr>
    </w:p>
    <w:p w:rsidR="005037EA" w:rsidRPr="003B6C3C" w:rsidRDefault="005037EA" w:rsidP="005037EA">
      <w:pPr>
        <w:spacing w:line="240" w:lineRule="auto"/>
        <w:contextualSpacing/>
        <w:rPr>
          <w:rFonts w:asciiTheme="majorHAnsi" w:hAnsiTheme="majorHAnsi"/>
          <w:color w:val="222222"/>
          <w:sz w:val="24"/>
          <w:szCs w:val="24"/>
          <w:lang w:eastAsia="en-CA"/>
        </w:rPr>
      </w:pPr>
      <w:r w:rsidRPr="003B6C3C">
        <w:rPr>
          <w:rFonts w:asciiTheme="majorHAnsi" w:hAnsiTheme="majorHAnsi"/>
          <w:color w:val="222222"/>
          <w:sz w:val="24"/>
          <w:szCs w:val="24"/>
          <w:lang w:eastAsia="en-CA"/>
        </w:rPr>
        <w:t xml:space="preserve">“This is key opportunity for the public to meet face-to-face with the farmers who produce locally adapted seed,” shares Tessa </w:t>
      </w:r>
      <w:proofErr w:type="spellStart"/>
      <w:r w:rsidRPr="003B6C3C">
        <w:rPr>
          <w:rFonts w:asciiTheme="majorHAnsi" w:hAnsiTheme="majorHAnsi"/>
          <w:color w:val="222222"/>
          <w:sz w:val="24"/>
          <w:szCs w:val="24"/>
          <w:lang w:eastAsia="en-CA"/>
        </w:rPr>
        <w:t>Stiven</w:t>
      </w:r>
      <w:proofErr w:type="spellEnd"/>
      <w:r w:rsidRPr="003B6C3C">
        <w:rPr>
          <w:rFonts w:asciiTheme="majorHAnsi" w:hAnsiTheme="majorHAnsi"/>
          <w:color w:val="222222"/>
          <w:sz w:val="24"/>
          <w:szCs w:val="24"/>
          <w:lang w:eastAsia="en-CA"/>
        </w:rPr>
        <w:t xml:space="preserve">, a CGC coordinator.  “Seed producers are key players in our agricultural system, and at CGC we want to encourage gardeners and consumers to not only ask </w:t>
      </w:r>
    </w:p>
    <w:p w:rsidR="005037EA" w:rsidRPr="003B6C3C" w:rsidRDefault="005037EA" w:rsidP="005037EA">
      <w:pPr>
        <w:spacing w:line="240" w:lineRule="auto"/>
        <w:contextualSpacing/>
        <w:rPr>
          <w:rFonts w:asciiTheme="majorHAnsi" w:hAnsiTheme="majorHAnsi"/>
          <w:color w:val="222222"/>
          <w:sz w:val="24"/>
          <w:szCs w:val="24"/>
          <w:lang w:eastAsia="en-CA"/>
        </w:rPr>
      </w:pPr>
      <w:r w:rsidRPr="003B6C3C">
        <w:rPr>
          <w:rFonts w:asciiTheme="majorHAnsi" w:hAnsiTheme="majorHAnsi"/>
          <w:color w:val="222222"/>
          <w:sz w:val="24"/>
          <w:szCs w:val="24"/>
          <w:lang w:eastAsia="en-CA"/>
        </w:rPr>
        <w:t>‘</w:t>
      </w:r>
      <w:proofErr w:type="gramStart"/>
      <w:r w:rsidRPr="003B6C3C">
        <w:rPr>
          <w:rFonts w:asciiTheme="majorHAnsi" w:hAnsiTheme="majorHAnsi"/>
          <w:color w:val="222222"/>
          <w:sz w:val="24"/>
          <w:szCs w:val="24"/>
          <w:lang w:eastAsia="en-CA"/>
        </w:rPr>
        <w:t>who’s</w:t>
      </w:r>
      <w:proofErr w:type="gramEnd"/>
      <w:r w:rsidRPr="003B6C3C">
        <w:rPr>
          <w:rFonts w:asciiTheme="majorHAnsi" w:hAnsiTheme="majorHAnsi"/>
          <w:color w:val="222222"/>
          <w:sz w:val="24"/>
          <w:szCs w:val="24"/>
          <w:lang w:eastAsia="en-CA"/>
        </w:rPr>
        <w:t xml:space="preserve"> your farmer’ but to ask ‘who’s your seed producer’.  As the impacts of climate change affect our growing season, the use of locally adapted seeds will help to ensure growing success!”</w:t>
      </w:r>
    </w:p>
    <w:p w:rsidR="005037EA" w:rsidRPr="003B6C3C" w:rsidRDefault="005037EA" w:rsidP="005037EA">
      <w:pPr>
        <w:spacing w:line="240" w:lineRule="auto"/>
        <w:contextualSpacing/>
        <w:rPr>
          <w:rFonts w:asciiTheme="majorHAnsi" w:hAnsiTheme="majorHAnsi"/>
          <w:color w:val="222222"/>
          <w:sz w:val="24"/>
          <w:szCs w:val="24"/>
          <w:lang w:eastAsia="en-CA"/>
        </w:rPr>
      </w:pPr>
    </w:p>
    <w:p w:rsidR="005037EA" w:rsidRPr="003B6C3C" w:rsidRDefault="005037EA" w:rsidP="005037EA">
      <w:pPr>
        <w:spacing w:line="240" w:lineRule="auto"/>
        <w:contextualSpacing/>
        <w:rPr>
          <w:rFonts w:asciiTheme="majorHAnsi" w:hAnsiTheme="majorHAnsi"/>
          <w:sz w:val="24"/>
          <w:szCs w:val="24"/>
        </w:rPr>
      </w:pPr>
      <w:r w:rsidRPr="003B6C3C">
        <w:rPr>
          <w:rFonts w:asciiTheme="majorHAnsi" w:hAnsiTheme="majorHAnsi"/>
          <w:color w:val="222222"/>
          <w:sz w:val="24"/>
          <w:szCs w:val="24"/>
          <w:lang w:eastAsia="en-CA"/>
        </w:rPr>
        <w:t xml:space="preserve">Admission to this event is $2.00, with proceeds going to fund this year’s event.  </w:t>
      </w:r>
    </w:p>
    <w:p w:rsidR="005037EA" w:rsidRPr="003B6C3C" w:rsidRDefault="005037EA" w:rsidP="005037EA">
      <w:pPr>
        <w:spacing w:line="240" w:lineRule="auto"/>
        <w:contextualSpacing/>
        <w:rPr>
          <w:rFonts w:asciiTheme="majorHAnsi" w:hAnsiTheme="majorHAnsi"/>
          <w:sz w:val="24"/>
          <w:szCs w:val="24"/>
        </w:rPr>
      </w:pPr>
    </w:p>
    <w:p w:rsidR="005037EA" w:rsidRPr="003B6C3C" w:rsidRDefault="005037EA" w:rsidP="005037EA">
      <w:pPr>
        <w:spacing w:line="240" w:lineRule="auto"/>
        <w:contextualSpacing/>
        <w:rPr>
          <w:rFonts w:asciiTheme="majorHAnsi" w:hAnsiTheme="majorHAnsi"/>
          <w:color w:val="222222"/>
          <w:sz w:val="24"/>
          <w:szCs w:val="24"/>
          <w:lang w:eastAsia="en-CA"/>
        </w:rPr>
      </w:pPr>
      <w:r w:rsidRPr="003B6C3C">
        <w:rPr>
          <w:rFonts w:asciiTheme="majorHAnsi" w:hAnsiTheme="majorHAnsi"/>
          <w:sz w:val="24"/>
          <w:szCs w:val="24"/>
        </w:rPr>
        <w:t xml:space="preserve">For the complete workshop schedule and the vendor list, please visit: </w:t>
      </w:r>
      <w:hyperlink r:id="rId12" w:history="1">
        <w:r w:rsidRPr="003B6C3C">
          <w:rPr>
            <w:rStyle w:val="Hyperlink"/>
            <w:rFonts w:asciiTheme="majorHAnsi" w:hAnsiTheme="majorHAnsi"/>
            <w:sz w:val="24"/>
            <w:szCs w:val="24"/>
          </w:rPr>
          <w:t>http://www.cowichangreencommunity.org/content/duncan-seedy-sunday</w:t>
        </w:r>
      </w:hyperlink>
      <w:r w:rsidRPr="003B6C3C">
        <w:rPr>
          <w:rFonts w:asciiTheme="majorHAnsi" w:hAnsiTheme="majorHAnsi"/>
          <w:sz w:val="24"/>
          <w:szCs w:val="24"/>
        </w:rPr>
        <w:t xml:space="preserve"> </w:t>
      </w:r>
    </w:p>
    <w:p w:rsidR="005037EA" w:rsidRPr="003B6C3C" w:rsidRDefault="005037EA" w:rsidP="005037EA">
      <w:pPr>
        <w:spacing w:line="240" w:lineRule="auto"/>
        <w:contextualSpacing/>
        <w:rPr>
          <w:rFonts w:asciiTheme="majorHAnsi" w:hAnsiTheme="majorHAnsi"/>
          <w:sz w:val="24"/>
          <w:szCs w:val="24"/>
        </w:rPr>
      </w:pPr>
      <w:r w:rsidRPr="003B6C3C">
        <w:rPr>
          <w:rFonts w:asciiTheme="majorHAnsi" w:hAnsiTheme="majorHAnsi"/>
          <w:sz w:val="24"/>
          <w:szCs w:val="24"/>
        </w:rPr>
        <w:t xml:space="preserve">For more information on this event, please contact the Cowichan Green Community at 250-748-8506 or </w:t>
      </w:r>
      <w:hyperlink r:id="rId13" w:history="1">
        <w:r w:rsidRPr="003B6C3C">
          <w:rPr>
            <w:rStyle w:val="Hyperlink"/>
            <w:rFonts w:asciiTheme="majorHAnsi" w:hAnsiTheme="majorHAnsi"/>
            <w:sz w:val="24"/>
            <w:szCs w:val="24"/>
          </w:rPr>
          <w:t>vanessa@cowichangreencommunity.org</w:t>
        </w:r>
      </w:hyperlink>
    </w:p>
    <w:p w:rsidR="005037EA" w:rsidRPr="003B6C3C" w:rsidRDefault="005037EA" w:rsidP="005037EA">
      <w:pPr>
        <w:spacing w:line="240" w:lineRule="auto"/>
        <w:contextualSpacing/>
        <w:rPr>
          <w:rFonts w:asciiTheme="majorHAnsi" w:hAnsiTheme="majorHAnsi"/>
          <w:sz w:val="24"/>
          <w:szCs w:val="24"/>
        </w:rPr>
      </w:pPr>
    </w:p>
    <w:p w:rsidR="005037EA" w:rsidRPr="003B6C3C" w:rsidRDefault="005037EA" w:rsidP="005037EA">
      <w:pPr>
        <w:spacing w:after="360" w:line="270" w:lineRule="atLeast"/>
        <w:textAlignment w:val="baseline"/>
        <w:rPr>
          <w:rFonts w:asciiTheme="majorHAnsi" w:hAnsiTheme="majorHAnsi"/>
          <w:i/>
          <w:color w:val="222222"/>
          <w:sz w:val="24"/>
          <w:szCs w:val="24"/>
          <w:lang w:eastAsia="en-CA"/>
        </w:rPr>
      </w:pPr>
      <w:r w:rsidRPr="003B6C3C">
        <w:rPr>
          <w:rFonts w:asciiTheme="majorHAnsi" w:hAnsiTheme="majorHAnsi"/>
          <w:b/>
          <w:bCs/>
          <w:i/>
          <w:color w:val="222222"/>
          <w:sz w:val="24"/>
          <w:szCs w:val="24"/>
          <w:lang w:eastAsia="en-CA"/>
        </w:rPr>
        <w:t>Workshop Schedule:</w:t>
      </w:r>
    </w:p>
    <w:p w:rsidR="005037EA" w:rsidRPr="003B6C3C" w:rsidRDefault="005037EA" w:rsidP="005037EA">
      <w:pPr>
        <w:spacing w:line="270" w:lineRule="atLeast"/>
        <w:textAlignment w:val="baseline"/>
        <w:rPr>
          <w:rFonts w:asciiTheme="majorHAnsi" w:hAnsiTheme="majorHAnsi"/>
          <w:color w:val="222222"/>
          <w:sz w:val="24"/>
          <w:szCs w:val="24"/>
          <w:lang w:eastAsia="en-CA"/>
        </w:rPr>
      </w:pPr>
      <w:r w:rsidRPr="003B6C3C">
        <w:rPr>
          <w:rFonts w:asciiTheme="majorHAnsi" w:hAnsiTheme="majorHAnsi"/>
          <w:bCs/>
          <w:color w:val="222222"/>
          <w:sz w:val="24"/>
          <w:szCs w:val="24"/>
          <w:lang w:eastAsia="en-CA"/>
        </w:rPr>
        <w:t>1.) 10:15</w:t>
      </w:r>
      <w:proofErr w:type="gramStart"/>
      <w:r w:rsidRPr="003B6C3C">
        <w:rPr>
          <w:rFonts w:asciiTheme="majorHAnsi" w:hAnsiTheme="majorHAnsi"/>
          <w:bCs/>
          <w:color w:val="222222"/>
          <w:sz w:val="24"/>
          <w:szCs w:val="24"/>
          <w:lang w:eastAsia="en-CA"/>
        </w:rPr>
        <w:t>am-</w:t>
      </w:r>
      <w:proofErr w:type="gramEnd"/>
      <w:r w:rsidRPr="003B6C3C">
        <w:rPr>
          <w:rFonts w:asciiTheme="majorHAnsi" w:hAnsiTheme="majorHAnsi"/>
          <w:bCs/>
          <w:color w:val="222222"/>
          <w:sz w:val="24"/>
          <w:szCs w:val="24"/>
          <w:lang w:eastAsia="en-CA"/>
        </w:rPr>
        <w:t xml:space="preserve">11:00am - </w:t>
      </w:r>
      <w:r w:rsidRPr="003B6C3C">
        <w:rPr>
          <w:rFonts w:asciiTheme="majorHAnsi" w:hAnsiTheme="majorHAnsi"/>
          <w:b/>
          <w:bCs/>
          <w:color w:val="222222"/>
          <w:sz w:val="24"/>
          <w:szCs w:val="24"/>
          <w:lang w:eastAsia="en-CA"/>
        </w:rPr>
        <w:t>Biennial Workshop</w:t>
      </w:r>
      <w:r w:rsidRPr="003B6C3C">
        <w:rPr>
          <w:rFonts w:asciiTheme="majorHAnsi" w:hAnsiTheme="majorHAnsi"/>
          <w:bCs/>
          <w:color w:val="222222"/>
          <w:sz w:val="24"/>
          <w:szCs w:val="24"/>
          <w:lang w:eastAsia="en-CA"/>
        </w:rPr>
        <w:t xml:space="preserve"> with Robin </w:t>
      </w:r>
      <w:proofErr w:type="spellStart"/>
      <w:r w:rsidRPr="003B6C3C">
        <w:rPr>
          <w:rFonts w:asciiTheme="majorHAnsi" w:hAnsiTheme="majorHAnsi"/>
          <w:bCs/>
          <w:color w:val="222222"/>
          <w:sz w:val="24"/>
          <w:szCs w:val="24"/>
          <w:lang w:eastAsia="en-CA"/>
        </w:rPr>
        <w:t>Sturley</w:t>
      </w:r>
      <w:proofErr w:type="spellEnd"/>
      <w:r w:rsidRPr="003B6C3C">
        <w:rPr>
          <w:rFonts w:asciiTheme="majorHAnsi" w:hAnsiTheme="majorHAnsi"/>
          <w:bCs/>
          <w:color w:val="222222"/>
          <w:sz w:val="24"/>
          <w:szCs w:val="24"/>
          <w:lang w:eastAsia="en-CA"/>
        </w:rPr>
        <w:t xml:space="preserve"> of Edible Earth Seeds</w:t>
      </w:r>
    </w:p>
    <w:p w:rsidR="005037EA" w:rsidRPr="003B6C3C" w:rsidRDefault="005037EA" w:rsidP="005037EA">
      <w:pPr>
        <w:spacing w:line="270" w:lineRule="atLeast"/>
        <w:textAlignment w:val="baseline"/>
        <w:rPr>
          <w:rFonts w:asciiTheme="majorHAnsi" w:hAnsiTheme="majorHAnsi"/>
          <w:color w:val="222222"/>
          <w:sz w:val="24"/>
          <w:szCs w:val="24"/>
          <w:lang w:eastAsia="en-CA"/>
        </w:rPr>
      </w:pPr>
      <w:r w:rsidRPr="003B6C3C">
        <w:rPr>
          <w:rFonts w:asciiTheme="majorHAnsi" w:hAnsiTheme="majorHAnsi"/>
          <w:bCs/>
          <w:color w:val="222222"/>
          <w:sz w:val="24"/>
          <w:szCs w:val="24"/>
          <w:lang w:eastAsia="en-CA"/>
        </w:rPr>
        <w:t xml:space="preserve">2.) 11:15am-12:00pm - </w:t>
      </w:r>
      <w:r w:rsidRPr="003B6C3C">
        <w:rPr>
          <w:rFonts w:asciiTheme="majorHAnsi" w:hAnsiTheme="majorHAnsi"/>
          <w:b/>
          <w:bCs/>
          <w:color w:val="222222"/>
          <w:sz w:val="24"/>
          <w:szCs w:val="24"/>
          <w:lang w:eastAsia="en-CA"/>
        </w:rPr>
        <w:t>Supporting Bees for Seed Success</w:t>
      </w:r>
      <w:r w:rsidRPr="003B6C3C">
        <w:rPr>
          <w:rFonts w:asciiTheme="majorHAnsi" w:hAnsiTheme="majorHAnsi"/>
          <w:bCs/>
          <w:color w:val="222222"/>
          <w:sz w:val="24"/>
          <w:szCs w:val="24"/>
          <w:lang w:eastAsia="en-CA"/>
        </w:rPr>
        <w:t xml:space="preserve"> with Meg Loop of the Cowichan Land Trust</w:t>
      </w:r>
    </w:p>
    <w:p w:rsidR="005037EA" w:rsidRPr="003B6C3C" w:rsidRDefault="005037EA" w:rsidP="005037EA">
      <w:pPr>
        <w:spacing w:line="270" w:lineRule="atLeast"/>
        <w:textAlignment w:val="baseline"/>
        <w:rPr>
          <w:rFonts w:asciiTheme="majorHAnsi" w:hAnsiTheme="majorHAnsi"/>
          <w:color w:val="222222"/>
          <w:sz w:val="24"/>
          <w:szCs w:val="24"/>
          <w:lang w:eastAsia="en-CA"/>
        </w:rPr>
      </w:pPr>
      <w:r w:rsidRPr="003B6C3C">
        <w:rPr>
          <w:rFonts w:asciiTheme="majorHAnsi" w:hAnsiTheme="majorHAnsi"/>
          <w:bCs/>
          <w:color w:val="222222"/>
          <w:sz w:val="24"/>
          <w:szCs w:val="24"/>
          <w:lang w:eastAsia="en-CA"/>
        </w:rPr>
        <w:t xml:space="preserve">3.) 12:15pm-1:00pm - </w:t>
      </w:r>
      <w:r w:rsidRPr="003B6C3C">
        <w:rPr>
          <w:rFonts w:asciiTheme="majorHAnsi" w:hAnsiTheme="majorHAnsi"/>
          <w:b/>
          <w:bCs/>
          <w:color w:val="222222"/>
          <w:sz w:val="24"/>
          <w:szCs w:val="24"/>
          <w:lang w:eastAsia="en-CA"/>
        </w:rPr>
        <w:t>Grow Your Own Pancakes: Growing Grains at a Garden Scale</w:t>
      </w:r>
      <w:r w:rsidRPr="003B6C3C">
        <w:rPr>
          <w:rFonts w:asciiTheme="majorHAnsi" w:hAnsiTheme="majorHAnsi"/>
          <w:bCs/>
          <w:color w:val="222222"/>
          <w:sz w:val="24"/>
          <w:szCs w:val="24"/>
          <w:lang w:eastAsia="en-CA"/>
        </w:rPr>
        <w:t xml:space="preserve"> with Heather McLeod of </w:t>
      </w:r>
      <w:proofErr w:type="spellStart"/>
      <w:r w:rsidRPr="003B6C3C">
        <w:rPr>
          <w:rFonts w:asciiTheme="majorHAnsi" w:hAnsiTheme="majorHAnsi"/>
          <w:bCs/>
          <w:color w:val="222222"/>
          <w:sz w:val="24"/>
          <w:szCs w:val="24"/>
          <w:lang w:eastAsia="en-CA"/>
        </w:rPr>
        <w:t>Makaria</w:t>
      </w:r>
      <w:proofErr w:type="spellEnd"/>
      <w:r w:rsidRPr="003B6C3C">
        <w:rPr>
          <w:rFonts w:asciiTheme="majorHAnsi" w:hAnsiTheme="majorHAnsi"/>
          <w:bCs/>
          <w:color w:val="222222"/>
          <w:sz w:val="24"/>
          <w:szCs w:val="24"/>
          <w:lang w:eastAsia="en-CA"/>
        </w:rPr>
        <w:t xml:space="preserve"> Farm</w:t>
      </w:r>
    </w:p>
    <w:p w:rsidR="005037EA" w:rsidRPr="003B6C3C" w:rsidRDefault="005037EA" w:rsidP="005037EA">
      <w:pPr>
        <w:spacing w:line="270" w:lineRule="atLeast"/>
        <w:textAlignment w:val="baseline"/>
        <w:rPr>
          <w:rFonts w:asciiTheme="majorHAnsi" w:hAnsiTheme="majorHAnsi"/>
          <w:color w:val="222222"/>
          <w:sz w:val="24"/>
          <w:szCs w:val="24"/>
          <w:lang w:eastAsia="en-CA"/>
        </w:rPr>
      </w:pPr>
      <w:r w:rsidRPr="003B6C3C">
        <w:rPr>
          <w:rFonts w:asciiTheme="majorHAnsi" w:hAnsiTheme="majorHAnsi"/>
          <w:bCs/>
          <w:color w:val="222222"/>
          <w:sz w:val="24"/>
          <w:szCs w:val="24"/>
          <w:lang w:eastAsia="en-CA"/>
        </w:rPr>
        <w:t xml:space="preserve">4.) 1:15pm-2:00pm - </w:t>
      </w:r>
      <w:r w:rsidRPr="003B6C3C">
        <w:rPr>
          <w:rFonts w:asciiTheme="majorHAnsi" w:hAnsiTheme="majorHAnsi"/>
          <w:b/>
          <w:bCs/>
          <w:color w:val="222222"/>
          <w:sz w:val="24"/>
          <w:szCs w:val="24"/>
          <w:lang w:eastAsia="en-CA"/>
        </w:rPr>
        <w:t>Blowing in the Wind: A Wild Seed Savers Workshop</w:t>
      </w:r>
      <w:r w:rsidRPr="003B6C3C">
        <w:rPr>
          <w:rFonts w:asciiTheme="majorHAnsi" w:hAnsiTheme="majorHAnsi"/>
          <w:bCs/>
          <w:color w:val="222222"/>
          <w:sz w:val="24"/>
          <w:szCs w:val="24"/>
          <w:lang w:eastAsia="en-CA"/>
        </w:rPr>
        <w:t xml:space="preserve"> with Sheila Wray of </w:t>
      </w:r>
      <w:proofErr w:type="spellStart"/>
      <w:r w:rsidRPr="003B6C3C">
        <w:rPr>
          <w:rFonts w:asciiTheme="majorHAnsi" w:hAnsiTheme="majorHAnsi"/>
          <w:bCs/>
          <w:color w:val="222222"/>
          <w:sz w:val="24"/>
          <w:szCs w:val="24"/>
          <w:lang w:eastAsia="en-CA"/>
        </w:rPr>
        <w:t>HedgeWhych</w:t>
      </w:r>
      <w:proofErr w:type="spellEnd"/>
      <w:r w:rsidRPr="003B6C3C">
        <w:rPr>
          <w:rFonts w:asciiTheme="majorHAnsi" w:hAnsiTheme="majorHAnsi"/>
          <w:bCs/>
          <w:color w:val="222222"/>
          <w:sz w:val="24"/>
          <w:szCs w:val="24"/>
          <w:lang w:eastAsia="en-CA"/>
        </w:rPr>
        <w:t xml:space="preserve"> </w:t>
      </w:r>
      <w:proofErr w:type="spellStart"/>
      <w:r w:rsidRPr="003B6C3C">
        <w:rPr>
          <w:rFonts w:asciiTheme="majorHAnsi" w:hAnsiTheme="majorHAnsi"/>
          <w:bCs/>
          <w:color w:val="222222"/>
          <w:sz w:val="24"/>
          <w:szCs w:val="24"/>
          <w:lang w:eastAsia="en-CA"/>
        </w:rPr>
        <w:t>Wylds</w:t>
      </w:r>
      <w:proofErr w:type="spellEnd"/>
    </w:p>
    <w:p w:rsidR="005037EA" w:rsidRPr="003B6C3C" w:rsidRDefault="005037EA" w:rsidP="005037EA">
      <w:pPr>
        <w:rPr>
          <w:rFonts w:asciiTheme="majorHAnsi" w:hAnsiTheme="majorHAnsi"/>
          <w:sz w:val="28"/>
          <w:szCs w:val="28"/>
        </w:rPr>
      </w:pPr>
      <w:r w:rsidRPr="003B6C3C">
        <w:rPr>
          <w:rFonts w:asciiTheme="majorHAnsi" w:hAnsiTheme="majorHAnsi"/>
          <w:noProof/>
          <w:lang w:eastAsia="en-CA"/>
        </w:rPr>
        <w:drawing>
          <wp:inline distT="0" distB="0" distL="0" distR="0">
            <wp:extent cx="5791200" cy="96520"/>
            <wp:effectExtent l="19050" t="0" r="0" b="0"/>
            <wp:docPr id="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B6C3C" w:rsidRPr="003B6C3C" w:rsidRDefault="003B6C3C" w:rsidP="005037EA">
      <w:pPr>
        <w:rPr>
          <w:rFonts w:asciiTheme="majorHAnsi" w:hAnsiTheme="majorHAnsi"/>
          <w:sz w:val="24"/>
          <w:szCs w:val="24"/>
        </w:rPr>
      </w:pPr>
    </w:p>
    <w:p w:rsidR="003B6C3C" w:rsidRPr="003B6C3C" w:rsidRDefault="003B6C3C" w:rsidP="005037EA">
      <w:pPr>
        <w:rPr>
          <w:rFonts w:asciiTheme="majorHAnsi" w:hAnsiTheme="majorHAnsi"/>
          <w:b/>
          <w:sz w:val="28"/>
          <w:szCs w:val="28"/>
        </w:rPr>
      </w:pPr>
      <w:r>
        <w:rPr>
          <w:rFonts w:asciiTheme="majorHAnsi" w:hAnsiTheme="majorHAnsi"/>
          <w:b/>
          <w:sz w:val="28"/>
          <w:szCs w:val="28"/>
        </w:rPr>
        <w:t xml:space="preserve">Prevention of Violence </w:t>
      </w:r>
      <w:proofErr w:type="gramStart"/>
      <w:r>
        <w:rPr>
          <w:rFonts w:asciiTheme="majorHAnsi" w:hAnsiTheme="majorHAnsi"/>
          <w:b/>
          <w:sz w:val="28"/>
          <w:szCs w:val="28"/>
        </w:rPr>
        <w:t>Against</w:t>
      </w:r>
      <w:proofErr w:type="gramEnd"/>
      <w:r>
        <w:rPr>
          <w:rFonts w:asciiTheme="majorHAnsi" w:hAnsiTheme="majorHAnsi"/>
          <w:b/>
          <w:sz w:val="28"/>
          <w:szCs w:val="28"/>
        </w:rPr>
        <w:t xml:space="preserve"> Women Week</w:t>
      </w:r>
    </w:p>
    <w:p w:rsidR="003B6C3C" w:rsidRPr="003B6C3C" w:rsidRDefault="003B6C3C" w:rsidP="005037EA">
      <w:pPr>
        <w:rPr>
          <w:rFonts w:asciiTheme="majorHAnsi" w:hAnsiTheme="majorHAnsi"/>
          <w:sz w:val="24"/>
          <w:szCs w:val="24"/>
        </w:rPr>
      </w:pPr>
    </w:p>
    <w:p w:rsidR="005037EA" w:rsidRPr="003B6C3C" w:rsidRDefault="005037EA" w:rsidP="005037EA">
      <w:pPr>
        <w:rPr>
          <w:rFonts w:asciiTheme="majorHAnsi" w:hAnsiTheme="majorHAnsi"/>
          <w:sz w:val="24"/>
          <w:szCs w:val="24"/>
        </w:rPr>
      </w:pPr>
      <w:r w:rsidRPr="003B6C3C">
        <w:rPr>
          <w:rFonts w:asciiTheme="majorHAnsi" w:hAnsiTheme="majorHAnsi"/>
          <w:sz w:val="24"/>
          <w:szCs w:val="24"/>
        </w:rPr>
        <w:t xml:space="preserve">Prevention of Violence </w:t>
      </w:r>
      <w:proofErr w:type="gramStart"/>
      <w:r w:rsidRPr="003B6C3C">
        <w:rPr>
          <w:rFonts w:asciiTheme="majorHAnsi" w:hAnsiTheme="majorHAnsi"/>
          <w:sz w:val="24"/>
          <w:szCs w:val="24"/>
        </w:rPr>
        <w:t>Against</w:t>
      </w:r>
      <w:proofErr w:type="gramEnd"/>
      <w:r w:rsidRPr="003B6C3C">
        <w:rPr>
          <w:rFonts w:asciiTheme="majorHAnsi" w:hAnsiTheme="majorHAnsi"/>
          <w:sz w:val="24"/>
          <w:szCs w:val="24"/>
        </w:rPr>
        <w:t xml:space="preserve"> Women Week” is April 13</w:t>
      </w:r>
      <w:r w:rsidRPr="003B6C3C">
        <w:rPr>
          <w:rFonts w:asciiTheme="majorHAnsi" w:hAnsiTheme="majorHAnsi"/>
          <w:sz w:val="24"/>
          <w:szCs w:val="24"/>
          <w:vertAlign w:val="superscript"/>
        </w:rPr>
        <w:t>th</w:t>
      </w:r>
      <w:r w:rsidRPr="003B6C3C">
        <w:rPr>
          <w:rFonts w:asciiTheme="majorHAnsi" w:hAnsiTheme="majorHAnsi"/>
          <w:sz w:val="24"/>
          <w:szCs w:val="24"/>
        </w:rPr>
        <w:t xml:space="preserve"> – 19</w:t>
      </w:r>
      <w:r w:rsidRPr="003B6C3C">
        <w:rPr>
          <w:rFonts w:asciiTheme="majorHAnsi" w:hAnsiTheme="majorHAnsi"/>
          <w:sz w:val="24"/>
          <w:szCs w:val="24"/>
          <w:vertAlign w:val="superscript"/>
        </w:rPr>
        <w:t>th</w:t>
      </w:r>
      <w:r w:rsidRPr="003B6C3C">
        <w:rPr>
          <w:rFonts w:asciiTheme="majorHAnsi" w:hAnsiTheme="majorHAnsi"/>
          <w:sz w:val="24"/>
          <w:szCs w:val="24"/>
        </w:rPr>
        <w:t xml:space="preserve"> 2014. In 1995 the NDP government took initiative to declare one week in April as Prevention of Violence </w:t>
      </w:r>
      <w:proofErr w:type="gramStart"/>
      <w:r w:rsidRPr="003B6C3C">
        <w:rPr>
          <w:rFonts w:asciiTheme="majorHAnsi" w:hAnsiTheme="majorHAnsi"/>
          <w:sz w:val="24"/>
          <w:szCs w:val="24"/>
        </w:rPr>
        <w:t>Against</w:t>
      </w:r>
      <w:proofErr w:type="gramEnd"/>
      <w:r w:rsidRPr="003B6C3C">
        <w:rPr>
          <w:rFonts w:asciiTheme="majorHAnsi" w:hAnsiTheme="majorHAnsi"/>
          <w:sz w:val="24"/>
          <w:szCs w:val="24"/>
        </w:rPr>
        <w:t xml:space="preserve"> Women Week in British Columbia. This decision effectively began a movement to encourage the public to express its commitment to reducing and preventing violence against women, as well as to raise awareness about the unacceptability of violence against women, youth and children in our communities.</w:t>
      </w:r>
    </w:p>
    <w:p w:rsidR="005037EA" w:rsidRPr="003B6C3C" w:rsidRDefault="005037EA" w:rsidP="005037EA">
      <w:pPr>
        <w:rPr>
          <w:rFonts w:asciiTheme="majorHAnsi" w:hAnsiTheme="majorHAnsi"/>
          <w:sz w:val="24"/>
          <w:szCs w:val="24"/>
        </w:rPr>
      </w:pPr>
    </w:p>
    <w:p w:rsidR="005037EA" w:rsidRPr="003B6C3C" w:rsidRDefault="005037EA" w:rsidP="005037EA">
      <w:pPr>
        <w:rPr>
          <w:rFonts w:asciiTheme="majorHAnsi" w:hAnsiTheme="majorHAnsi"/>
          <w:sz w:val="24"/>
          <w:szCs w:val="24"/>
          <w:lang w:val="en-US"/>
        </w:rPr>
      </w:pPr>
      <w:r w:rsidRPr="003B6C3C">
        <w:rPr>
          <w:rFonts w:asciiTheme="majorHAnsi" w:hAnsiTheme="majorHAnsi"/>
          <w:sz w:val="24"/>
          <w:szCs w:val="24"/>
        </w:rPr>
        <w:t xml:space="preserve">According to the Men's Rape Prevention Project in Washington DC, 58,000 soldiers died in the Vietnam war, and during that same period of time 51,000 women were killed mostly by men in the context of relationship violence. This statistic became the catalyst for the “Clothesline Project”. </w:t>
      </w:r>
      <w:r w:rsidRPr="003B6C3C">
        <w:rPr>
          <w:rFonts w:asciiTheme="majorHAnsi" w:hAnsiTheme="majorHAnsi"/>
          <w:sz w:val="24"/>
          <w:szCs w:val="24"/>
          <w:lang w:val="en-US"/>
        </w:rPr>
        <w:t xml:space="preserve">The Clothesline Project is a vehicle for women affected by violence to express their emotions by decorating a t-shirt. T-shirts hang on a clothesline to be viewed by others as testimony to the impact of violence against women. </w:t>
      </w:r>
    </w:p>
    <w:p w:rsidR="005037EA" w:rsidRPr="003B6C3C" w:rsidRDefault="005037EA" w:rsidP="005037EA">
      <w:pPr>
        <w:rPr>
          <w:rFonts w:asciiTheme="majorHAnsi" w:hAnsiTheme="majorHAnsi"/>
          <w:sz w:val="24"/>
          <w:szCs w:val="24"/>
          <w:lang w:val="en-US"/>
        </w:rPr>
      </w:pPr>
    </w:p>
    <w:p w:rsidR="005037EA" w:rsidRPr="003B6C3C" w:rsidRDefault="005037EA" w:rsidP="005037EA">
      <w:pPr>
        <w:rPr>
          <w:rFonts w:asciiTheme="majorHAnsi" w:hAnsiTheme="majorHAnsi"/>
          <w:sz w:val="24"/>
          <w:szCs w:val="24"/>
          <w:lang w:val="en-US"/>
        </w:rPr>
      </w:pPr>
      <w:r w:rsidRPr="003B6C3C">
        <w:rPr>
          <w:rFonts w:asciiTheme="majorHAnsi" w:hAnsiTheme="majorHAnsi"/>
          <w:sz w:val="24"/>
          <w:szCs w:val="24"/>
          <w:lang w:val="en-US"/>
        </w:rPr>
        <w:t xml:space="preserve">This year, CWAV Society is creating a made-in Cowichan clothesline project to be displayed for the Prevention of Violence </w:t>
      </w:r>
      <w:proofErr w:type="gramStart"/>
      <w:r w:rsidRPr="003B6C3C">
        <w:rPr>
          <w:rFonts w:asciiTheme="majorHAnsi" w:hAnsiTheme="majorHAnsi"/>
          <w:sz w:val="24"/>
          <w:szCs w:val="24"/>
          <w:lang w:val="en-US"/>
        </w:rPr>
        <w:t>Against</w:t>
      </w:r>
      <w:proofErr w:type="gramEnd"/>
      <w:r w:rsidRPr="003B6C3C">
        <w:rPr>
          <w:rFonts w:asciiTheme="majorHAnsi" w:hAnsiTheme="majorHAnsi"/>
          <w:sz w:val="24"/>
          <w:szCs w:val="24"/>
          <w:lang w:val="en-US"/>
        </w:rPr>
        <w:t xml:space="preserve"> Women Week. Venues to be announced, details will be available on </w:t>
      </w:r>
      <w:hyperlink r:id="rId14" w:history="1">
        <w:r w:rsidRPr="003B6C3C">
          <w:rPr>
            <w:rStyle w:val="Hyperlink"/>
            <w:rFonts w:asciiTheme="majorHAnsi" w:hAnsiTheme="majorHAnsi"/>
            <w:sz w:val="24"/>
            <w:szCs w:val="24"/>
            <w:lang w:val="en-US"/>
          </w:rPr>
          <w:t>www.facebook.com/CWAVSociety</w:t>
        </w:r>
      </w:hyperlink>
      <w:r w:rsidRPr="003B6C3C">
        <w:rPr>
          <w:rFonts w:asciiTheme="majorHAnsi" w:hAnsiTheme="majorHAnsi"/>
          <w:sz w:val="24"/>
          <w:szCs w:val="24"/>
          <w:lang w:val="en-US"/>
        </w:rPr>
        <w:t xml:space="preserve"> and </w:t>
      </w:r>
      <w:hyperlink r:id="rId15" w:history="1">
        <w:r w:rsidRPr="003B6C3C">
          <w:rPr>
            <w:rStyle w:val="Hyperlink"/>
            <w:rFonts w:asciiTheme="majorHAnsi" w:hAnsiTheme="majorHAnsi"/>
            <w:sz w:val="24"/>
            <w:szCs w:val="24"/>
            <w:lang w:val="en-US"/>
          </w:rPr>
          <w:t>www.facebook.com/togetheragainstviolence</w:t>
        </w:r>
      </w:hyperlink>
      <w:r w:rsidRPr="003B6C3C">
        <w:rPr>
          <w:rFonts w:asciiTheme="majorHAnsi" w:hAnsiTheme="majorHAnsi"/>
          <w:sz w:val="24"/>
          <w:szCs w:val="24"/>
          <w:lang w:val="en-US"/>
        </w:rPr>
        <w:t xml:space="preserve"> Women and young girls are invited to drop-in to CWAVS to paint a t-shirt Fridays from 9:30-4:00 from Mar. 28</w:t>
      </w:r>
      <w:r w:rsidRPr="003B6C3C">
        <w:rPr>
          <w:rFonts w:asciiTheme="majorHAnsi" w:hAnsiTheme="majorHAnsi"/>
          <w:sz w:val="24"/>
          <w:szCs w:val="24"/>
          <w:vertAlign w:val="superscript"/>
          <w:lang w:val="en-US"/>
        </w:rPr>
        <w:t>th</w:t>
      </w:r>
      <w:r w:rsidRPr="003B6C3C">
        <w:rPr>
          <w:rFonts w:asciiTheme="majorHAnsi" w:hAnsiTheme="majorHAnsi"/>
          <w:sz w:val="24"/>
          <w:szCs w:val="24"/>
          <w:lang w:val="en-US"/>
        </w:rPr>
        <w:t xml:space="preserve"> to Apr. 11</w:t>
      </w:r>
      <w:r w:rsidRPr="003B6C3C">
        <w:rPr>
          <w:rFonts w:asciiTheme="majorHAnsi" w:hAnsiTheme="majorHAnsi"/>
          <w:sz w:val="24"/>
          <w:szCs w:val="24"/>
          <w:vertAlign w:val="superscript"/>
          <w:lang w:val="en-US"/>
        </w:rPr>
        <w:t>th</w:t>
      </w:r>
      <w:r w:rsidRPr="003B6C3C">
        <w:rPr>
          <w:rFonts w:asciiTheme="majorHAnsi" w:hAnsiTheme="majorHAnsi"/>
          <w:sz w:val="24"/>
          <w:szCs w:val="24"/>
          <w:lang w:val="en-US"/>
        </w:rPr>
        <w:t xml:space="preserve"> and during Prevention of Violence Against Women Week Apr. 13</w:t>
      </w:r>
      <w:r w:rsidRPr="003B6C3C">
        <w:rPr>
          <w:rFonts w:asciiTheme="majorHAnsi" w:hAnsiTheme="majorHAnsi"/>
          <w:sz w:val="24"/>
          <w:szCs w:val="24"/>
          <w:vertAlign w:val="superscript"/>
          <w:lang w:val="en-US"/>
        </w:rPr>
        <w:t>th</w:t>
      </w:r>
      <w:r w:rsidRPr="003B6C3C">
        <w:rPr>
          <w:rFonts w:asciiTheme="majorHAnsi" w:hAnsiTheme="majorHAnsi"/>
          <w:sz w:val="24"/>
          <w:szCs w:val="24"/>
          <w:lang w:val="en-US"/>
        </w:rPr>
        <w:t xml:space="preserve"> – 19</w:t>
      </w:r>
      <w:r w:rsidRPr="003B6C3C">
        <w:rPr>
          <w:rFonts w:asciiTheme="majorHAnsi" w:hAnsiTheme="majorHAnsi"/>
          <w:sz w:val="24"/>
          <w:szCs w:val="24"/>
          <w:vertAlign w:val="superscript"/>
          <w:lang w:val="en-US"/>
        </w:rPr>
        <w:t>th</w:t>
      </w:r>
      <w:r w:rsidRPr="003B6C3C">
        <w:rPr>
          <w:rFonts w:asciiTheme="majorHAnsi" w:hAnsiTheme="majorHAnsi"/>
          <w:sz w:val="24"/>
          <w:szCs w:val="24"/>
          <w:lang w:val="en-US"/>
        </w:rPr>
        <w:t>. Bring your favourite T or use one of ours! Paints supplied. If you are an organization that hosts women’s support or drop-in groups feel free to schedule a t-shirt painting party as well, either at your location or CWAVS!</w:t>
      </w:r>
    </w:p>
    <w:p w:rsidR="005037EA" w:rsidRPr="003B6C3C" w:rsidRDefault="005037EA" w:rsidP="005037EA">
      <w:pPr>
        <w:rPr>
          <w:rFonts w:asciiTheme="majorHAnsi" w:hAnsiTheme="majorHAnsi"/>
          <w:sz w:val="24"/>
          <w:szCs w:val="24"/>
        </w:rPr>
      </w:pPr>
    </w:p>
    <w:p w:rsidR="005037EA" w:rsidRPr="003B6C3C" w:rsidRDefault="005037EA" w:rsidP="005037EA">
      <w:pPr>
        <w:rPr>
          <w:rFonts w:asciiTheme="majorHAnsi" w:hAnsiTheme="majorHAnsi"/>
          <w:b/>
          <w:bCs/>
          <w:i/>
          <w:iCs/>
          <w:sz w:val="24"/>
          <w:szCs w:val="24"/>
        </w:rPr>
      </w:pPr>
      <w:r w:rsidRPr="003B6C3C">
        <w:rPr>
          <w:rFonts w:asciiTheme="majorHAnsi" w:hAnsiTheme="majorHAnsi"/>
          <w:b/>
          <w:bCs/>
          <w:i/>
          <w:iCs/>
          <w:sz w:val="24"/>
          <w:szCs w:val="24"/>
        </w:rPr>
        <w:t>Kendra Thomas</w:t>
      </w:r>
    </w:p>
    <w:p w:rsidR="005037EA" w:rsidRPr="003B6C3C" w:rsidRDefault="005037EA" w:rsidP="005037EA">
      <w:pPr>
        <w:rPr>
          <w:rFonts w:asciiTheme="majorHAnsi" w:hAnsiTheme="majorHAnsi"/>
          <w:i/>
          <w:iCs/>
          <w:sz w:val="24"/>
          <w:szCs w:val="24"/>
        </w:rPr>
      </w:pPr>
      <w:r w:rsidRPr="003B6C3C">
        <w:rPr>
          <w:rFonts w:asciiTheme="majorHAnsi" w:hAnsiTheme="majorHAnsi"/>
          <w:i/>
          <w:iCs/>
          <w:sz w:val="24"/>
          <w:szCs w:val="24"/>
        </w:rPr>
        <w:t>Community-based Victim Services</w:t>
      </w:r>
    </w:p>
    <w:p w:rsidR="005037EA" w:rsidRPr="003B6C3C" w:rsidRDefault="005037EA" w:rsidP="005037EA">
      <w:pPr>
        <w:rPr>
          <w:rFonts w:asciiTheme="majorHAnsi" w:hAnsiTheme="majorHAnsi"/>
          <w:i/>
          <w:iCs/>
          <w:sz w:val="24"/>
          <w:szCs w:val="24"/>
        </w:rPr>
      </w:pPr>
      <w:r w:rsidRPr="003B6C3C">
        <w:rPr>
          <w:rFonts w:asciiTheme="majorHAnsi" w:hAnsiTheme="majorHAnsi"/>
          <w:i/>
          <w:iCs/>
          <w:sz w:val="24"/>
          <w:szCs w:val="24"/>
        </w:rPr>
        <w:t xml:space="preserve">Cowichan Women </w:t>
      </w:r>
      <w:proofErr w:type="gramStart"/>
      <w:r w:rsidRPr="003B6C3C">
        <w:rPr>
          <w:rFonts w:asciiTheme="majorHAnsi" w:hAnsiTheme="majorHAnsi"/>
          <w:i/>
          <w:iCs/>
          <w:sz w:val="24"/>
          <w:szCs w:val="24"/>
        </w:rPr>
        <w:t>Against</w:t>
      </w:r>
      <w:proofErr w:type="gramEnd"/>
      <w:r w:rsidRPr="003B6C3C">
        <w:rPr>
          <w:rFonts w:asciiTheme="majorHAnsi" w:hAnsiTheme="majorHAnsi"/>
          <w:i/>
          <w:iCs/>
          <w:sz w:val="24"/>
          <w:szCs w:val="24"/>
        </w:rPr>
        <w:t xml:space="preserve"> Violence Society</w:t>
      </w:r>
    </w:p>
    <w:p w:rsidR="005037EA" w:rsidRPr="003B6C3C" w:rsidRDefault="005037EA" w:rsidP="005037EA">
      <w:pPr>
        <w:rPr>
          <w:rFonts w:asciiTheme="majorHAnsi" w:hAnsiTheme="majorHAnsi"/>
          <w:i/>
          <w:iCs/>
          <w:sz w:val="24"/>
          <w:szCs w:val="24"/>
        </w:rPr>
      </w:pPr>
      <w:r w:rsidRPr="003B6C3C">
        <w:rPr>
          <w:rFonts w:asciiTheme="majorHAnsi" w:hAnsiTheme="majorHAnsi"/>
          <w:i/>
          <w:iCs/>
          <w:sz w:val="24"/>
          <w:szCs w:val="24"/>
        </w:rPr>
        <w:t xml:space="preserve">103-255 Ingram St. Duncan, BC V9L-1P3 </w:t>
      </w:r>
    </w:p>
    <w:p w:rsidR="005037EA" w:rsidRPr="003B6C3C" w:rsidRDefault="005037EA" w:rsidP="003B6C3C">
      <w:pPr>
        <w:rPr>
          <w:rFonts w:asciiTheme="majorHAnsi" w:hAnsiTheme="majorHAnsi"/>
          <w:i/>
          <w:iCs/>
          <w:sz w:val="24"/>
          <w:szCs w:val="24"/>
        </w:rPr>
      </w:pPr>
      <w:r w:rsidRPr="003B6C3C">
        <w:rPr>
          <w:rFonts w:asciiTheme="majorHAnsi" w:hAnsiTheme="majorHAnsi"/>
          <w:i/>
          <w:iCs/>
          <w:sz w:val="24"/>
          <w:szCs w:val="24"/>
        </w:rPr>
        <w:t>250-748-7000 ext. 224</w:t>
      </w:r>
    </w:p>
    <w:p w:rsidR="005037EA" w:rsidRPr="003B6C3C" w:rsidRDefault="003B6C3C" w:rsidP="003B6C3C">
      <w:pPr>
        <w:rPr>
          <w:rFonts w:asciiTheme="majorHAnsi" w:hAnsiTheme="majorHAnsi"/>
          <w:sz w:val="28"/>
          <w:szCs w:val="28"/>
        </w:rPr>
      </w:pPr>
      <w:r w:rsidRPr="003B6C3C">
        <w:rPr>
          <w:rFonts w:asciiTheme="majorHAnsi" w:hAnsiTheme="majorHAnsi"/>
          <w:noProof/>
          <w:sz w:val="28"/>
          <w:szCs w:val="28"/>
          <w:lang w:eastAsia="en-CA"/>
        </w:rPr>
        <w:drawing>
          <wp:inline distT="0" distB="0" distL="0" distR="0">
            <wp:extent cx="5791200" cy="96520"/>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5037EA" w:rsidRDefault="005037EA"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spacing w:line="240" w:lineRule="auto"/>
        <w:jc w:val="center"/>
        <w:rPr>
          <w:rFonts w:ascii="Cambria" w:hAnsi="Cambria" w:cs="TTE7F49F90t00"/>
          <w:b/>
          <w:i/>
          <w:color w:val="9A0000"/>
          <w:sz w:val="60"/>
          <w:szCs w:val="60"/>
        </w:rPr>
      </w:pPr>
      <w:r>
        <w:rPr>
          <w:b/>
          <w:noProof/>
          <w:lang w:eastAsia="en-CA"/>
        </w:rPr>
        <w:drawing>
          <wp:anchor distT="0" distB="0" distL="114300" distR="114300" simplePos="0" relativeHeight="251663360" behindDoc="1" locked="0" layoutInCell="1" allowOverlap="1">
            <wp:simplePos x="0" y="0"/>
            <wp:positionH relativeFrom="column">
              <wp:posOffset>-257175</wp:posOffset>
            </wp:positionH>
            <wp:positionV relativeFrom="paragraph">
              <wp:posOffset>-290195</wp:posOffset>
            </wp:positionV>
            <wp:extent cx="1352550" cy="862330"/>
            <wp:effectExtent l="19050" t="0" r="0" b="0"/>
            <wp:wrapTight wrapText="bothSides">
              <wp:wrapPolygon edited="0">
                <wp:start x="-304" y="0"/>
                <wp:lineTo x="-304" y="20996"/>
                <wp:lineTo x="21600" y="20996"/>
                <wp:lineTo x="21600" y="0"/>
                <wp:lineTo x="-304"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352550" cy="862330"/>
                    </a:xfrm>
                    <a:prstGeom prst="rect">
                      <a:avLst/>
                    </a:prstGeom>
                    <a:noFill/>
                    <a:ln w="9525">
                      <a:noFill/>
                      <a:miter lim="800000"/>
                      <a:headEnd/>
                      <a:tailEnd/>
                    </a:ln>
                  </pic:spPr>
                </pic:pic>
              </a:graphicData>
            </a:graphic>
          </wp:anchor>
        </w:drawing>
      </w:r>
      <w:r>
        <w:rPr>
          <w:rFonts w:ascii="Cambria" w:hAnsi="Cambria" w:cs="TTE7F49F90t00"/>
          <w:b/>
          <w:i/>
          <w:color w:val="9A0000"/>
          <w:sz w:val="60"/>
          <w:szCs w:val="60"/>
        </w:rPr>
        <w:t xml:space="preserve">                          </w:t>
      </w:r>
    </w:p>
    <w:p w:rsidR="00333920" w:rsidRDefault="00333920" w:rsidP="00333920">
      <w:pPr>
        <w:spacing w:line="240" w:lineRule="auto"/>
        <w:jc w:val="center"/>
        <w:rPr>
          <w:rFonts w:ascii="Berlin Sans FB" w:hAnsi="Berlin Sans FB" w:cs="Tahoma"/>
          <w:color w:val="9A0000"/>
          <w:sz w:val="36"/>
          <w:szCs w:val="36"/>
        </w:rPr>
      </w:pPr>
    </w:p>
    <w:p w:rsidR="00333920" w:rsidRPr="00333920" w:rsidRDefault="00333920" w:rsidP="00333920">
      <w:pPr>
        <w:spacing w:line="240" w:lineRule="auto"/>
        <w:jc w:val="center"/>
        <w:rPr>
          <w:rFonts w:ascii="Berlin Sans FB" w:hAnsi="Berlin Sans FB" w:cs="Tahoma"/>
          <w:color w:val="9A0000"/>
          <w:sz w:val="52"/>
          <w:szCs w:val="52"/>
        </w:rPr>
      </w:pPr>
      <w:r w:rsidRPr="00333920">
        <w:rPr>
          <w:rFonts w:ascii="Berlin Sans FB" w:hAnsi="Berlin Sans FB" w:cs="Tahoma"/>
          <w:noProof/>
          <w:color w:val="9A0000"/>
          <w:sz w:val="52"/>
          <w:szCs w:val="52"/>
          <w:lang w:eastAsia="en-CA"/>
        </w:rPr>
        <w:drawing>
          <wp:anchor distT="0" distB="0" distL="114300" distR="114300" simplePos="0" relativeHeight="251664384" behindDoc="1" locked="0" layoutInCell="1" allowOverlap="1">
            <wp:simplePos x="0" y="0"/>
            <wp:positionH relativeFrom="column">
              <wp:posOffset>5030470</wp:posOffset>
            </wp:positionH>
            <wp:positionV relativeFrom="paragraph">
              <wp:posOffset>-772160</wp:posOffset>
            </wp:positionV>
            <wp:extent cx="782955" cy="672465"/>
            <wp:effectExtent l="19050" t="0" r="0" b="0"/>
            <wp:wrapTight wrapText="bothSides">
              <wp:wrapPolygon edited="0">
                <wp:start x="-526" y="0"/>
                <wp:lineTo x="-526" y="20805"/>
                <wp:lineTo x="21547" y="20805"/>
                <wp:lineTo x="21547" y="0"/>
                <wp:lineTo x="-52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782955" cy="672465"/>
                    </a:xfrm>
                    <a:prstGeom prst="rect">
                      <a:avLst/>
                    </a:prstGeom>
                    <a:noFill/>
                    <a:ln w="9525">
                      <a:noFill/>
                      <a:miter lim="800000"/>
                      <a:headEnd/>
                      <a:tailEnd/>
                    </a:ln>
                  </pic:spPr>
                </pic:pic>
              </a:graphicData>
            </a:graphic>
          </wp:anchor>
        </w:drawing>
      </w:r>
      <w:r w:rsidRPr="00333920">
        <w:rPr>
          <w:rFonts w:ascii="Berlin Sans FB" w:hAnsi="Berlin Sans FB" w:cs="Tahoma"/>
          <w:color w:val="9A0000"/>
          <w:sz w:val="52"/>
          <w:szCs w:val="52"/>
        </w:rPr>
        <w:t>Cowichan Volunteer &amp;</w:t>
      </w:r>
    </w:p>
    <w:p w:rsidR="00333920" w:rsidRPr="00333920" w:rsidRDefault="00333920" w:rsidP="00333920">
      <w:pPr>
        <w:spacing w:line="240" w:lineRule="auto"/>
        <w:jc w:val="center"/>
        <w:rPr>
          <w:rFonts w:ascii="Berlin Sans FB" w:hAnsi="Berlin Sans FB" w:cs="Tahoma"/>
          <w:color w:val="9A0000"/>
          <w:sz w:val="52"/>
          <w:szCs w:val="52"/>
        </w:rPr>
      </w:pPr>
      <w:r w:rsidRPr="00333920">
        <w:rPr>
          <w:rFonts w:ascii="Berlin Sans FB" w:hAnsi="Berlin Sans FB" w:cs="Tahoma"/>
          <w:color w:val="9A0000"/>
          <w:sz w:val="52"/>
          <w:szCs w:val="52"/>
        </w:rPr>
        <w:t>Community Resources Fair</w:t>
      </w:r>
    </w:p>
    <w:p w:rsidR="00333920" w:rsidRPr="00EB020B" w:rsidRDefault="00333920" w:rsidP="00333920">
      <w:pPr>
        <w:spacing w:line="240" w:lineRule="auto"/>
        <w:jc w:val="center"/>
        <w:rPr>
          <w:rFonts w:ascii="Berlin Sans FB" w:hAnsi="Berlin Sans FB" w:cs="Tahoma"/>
          <w:color w:val="9A0000"/>
          <w:sz w:val="28"/>
          <w:szCs w:val="28"/>
        </w:rPr>
      </w:pPr>
    </w:p>
    <w:p w:rsidR="00333920" w:rsidRPr="00333920" w:rsidRDefault="00333920" w:rsidP="00333920">
      <w:pPr>
        <w:autoSpaceDE w:val="0"/>
        <w:autoSpaceDN w:val="0"/>
        <w:adjustRightInd w:val="0"/>
        <w:spacing w:line="240" w:lineRule="auto"/>
        <w:jc w:val="center"/>
        <w:rPr>
          <w:rFonts w:ascii="Tahoma" w:hAnsi="Tahoma" w:cs="Tahoma"/>
          <w:sz w:val="28"/>
          <w:szCs w:val="28"/>
        </w:rPr>
      </w:pPr>
      <w:r w:rsidRPr="00333920">
        <w:rPr>
          <w:rFonts w:ascii="Tahoma" w:hAnsi="Tahoma" w:cs="Tahoma"/>
          <w:sz w:val="28"/>
          <w:szCs w:val="28"/>
        </w:rPr>
        <w:t xml:space="preserve">Find a Volunteer Opportunity &amp; </w:t>
      </w:r>
    </w:p>
    <w:p w:rsidR="00333920" w:rsidRPr="00333920" w:rsidRDefault="00333920" w:rsidP="00333920">
      <w:pPr>
        <w:autoSpaceDE w:val="0"/>
        <w:autoSpaceDN w:val="0"/>
        <w:adjustRightInd w:val="0"/>
        <w:spacing w:line="240" w:lineRule="auto"/>
        <w:jc w:val="center"/>
        <w:rPr>
          <w:rFonts w:ascii="Tahoma" w:hAnsi="Tahoma" w:cs="Tahoma"/>
          <w:sz w:val="28"/>
          <w:szCs w:val="28"/>
        </w:rPr>
      </w:pPr>
      <w:r w:rsidRPr="00333920">
        <w:rPr>
          <w:rFonts w:ascii="Tahoma" w:hAnsi="Tahoma" w:cs="Tahoma"/>
          <w:sz w:val="28"/>
          <w:szCs w:val="28"/>
        </w:rPr>
        <w:t>Community Resource that’s right for you!</w:t>
      </w:r>
    </w:p>
    <w:p w:rsidR="00333920" w:rsidRPr="00333920" w:rsidRDefault="00333920" w:rsidP="00333920">
      <w:pPr>
        <w:autoSpaceDE w:val="0"/>
        <w:autoSpaceDN w:val="0"/>
        <w:adjustRightInd w:val="0"/>
        <w:spacing w:line="240" w:lineRule="auto"/>
        <w:jc w:val="center"/>
        <w:rPr>
          <w:rFonts w:cs="TTE18CB2D0t00"/>
          <w:sz w:val="28"/>
          <w:szCs w:val="28"/>
        </w:rPr>
      </w:pPr>
    </w:p>
    <w:p w:rsidR="00333920" w:rsidRPr="00333920" w:rsidRDefault="00333920" w:rsidP="00333920">
      <w:pPr>
        <w:autoSpaceDE w:val="0"/>
        <w:autoSpaceDN w:val="0"/>
        <w:adjustRightInd w:val="0"/>
        <w:spacing w:line="240" w:lineRule="auto"/>
        <w:jc w:val="center"/>
        <w:rPr>
          <w:rFonts w:cs="TTE18CB2D0t00"/>
          <w:sz w:val="28"/>
          <w:szCs w:val="28"/>
        </w:rPr>
      </w:pPr>
      <w:r w:rsidRPr="00333920">
        <w:rPr>
          <w:rFonts w:cs="TTE18CB2D0t00"/>
          <w:sz w:val="28"/>
          <w:szCs w:val="28"/>
        </w:rPr>
        <w:t>Duncan Mall</w:t>
      </w:r>
    </w:p>
    <w:p w:rsidR="00333920" w:rsidRPr="00333920" w:rsidRDefault="00333920" w:rsidP="00333920">
      <w:pPr>
        <w:autoSpaceDE w:val="0"/>
        <w:autoSpaceDN w:val="0"/>
        <w:adjustRightInd w:val="0"/>
        <w:spacing w:line="240" w:lineRule="auto"/>
        <w:jc w:val="center"/>
        <w:rPr>
          <w:rFonts w:cs="TTE18CB2D0t00"/>
          <w:sz w:val="28"/>
          <w:szCs w:val="28"/>
        </w:rPr>
      </w:pPr>
      <w:r w:rsidRPr="00333920">
        <w:rPr>
          <w:rFonts w:cs="TTE18CB2D0t00"/>
          <w:sz w:val="28"/>
          <w:szCs w:val="28"/>
        </w:rPr>
        <w:t>Saturday, April 5, 2014</w:t>
      </w:r>
    </w:p>
    <w:p w:rsidR="00333920" w:rsidRPr="00A23AE9" w:rsidRDefault="00333920" w:rsidP="00333920">
      <w:pPr>
        <w:spacing w:line="240" w:lineRule="auto"/>
        <w:jc w:val="center"/>
        <w:rPr>
          <w:sz w:val="72"/>
          <w:szCs w:val="72"/>
        </w:rPr>
      </w:pPr>
      <w:r w:rsidRPr="00333920">
        <w:rPr>
          <w:rFonts w:cs="TTE18CB2D0t00"/>
          <w:sz w:val="28"/>
          <w:szCs w:val="28"/>
        </w:rPr>
        <w:t>10:00 am – 2:00 pm</w:t>
      </w:r>
    </w:p>
    <w:p w:rsidR="00333920" w:rsidRPr="00A23AE9" w:rsidRDefault="00333920" w:rsidP="00333920">
      <w:pPr>
        <w:spacing w:line="240" w:lineRule="auto"/>
        <w:jc w:val="center"/>
        <w:rPr>
          <w:sz w:val="18"/>
          <w:szCs w:val="18"/>
        </w:rPr>
      </w:pPr>
    </w:p>
    <w:p w:rsidR="00333920" w:rsidRDefault="00333920" w:rsidP="00333920">
      <w:pPr>
        <w:autoSpaceDE w:val="0"/>
        <w:autoSpaceDN w:val="0"/>
        <w:adjustRightInd w:val="0"/>
        <w:spacing w:line="240" w:lineRule="auto"/>
        <w:jc w:val="center"/>
        <w:rPr>
          <w:sz w:val="32"/>
          <w:szCs w:val="32"/>
        </w:rPr>
      </w:pPr>
      <w:r>
        <w:rPr>
          <w:sz w:val="32"/>
          <w:szCs w:val="32"/>
        </w:rPr>
        <w:t xml:space="preserve">Display booths, </w:t>
      </w:r>
      <w:r>
        <w:rPr>
          <w:rFonts w:cs="Tahoma"/>
          <w:sz w:val="32"/>
          <w:szCs w:val="32"/>
        </w:rPr>
        <w:t>C</w:t>
      </w:r>
      <w:r w:rsidRPr="00FC0323">
        <w:rPr>
          <w:rFonts w:cs="Tahoma"/>
          <w:sz w:val="32"/>
          <w:szCs w:val="32"/>
        </w:rPr>
        <w:t xml:space="preserve">onnect with </w:t>
      </w:r>
      <w:r>
        <w:rPr>
          <w:rFonts w:cs="Tahoma"/>
          <w:sz w:val="32"/>
          <w:szCs w:val="32"/>
        </w:rPr>
        <w:t>Valley Non Profits &amp; Volunteer supported O</w:t>
      </w:r>
      <w:r w:rsidRPr="00FC0323">
        <w:rPr>
          <w:rFonts w:cs="Tahoma"/>
          <w:sz w:val="32"/>
          <w:szCs w:val="32"/>
        </w:rPr>
        <w:t>rganizations</w:t>
      </w:r>
      <w:r>
        <w:rPr>
          <w:sz w:val="32"/>
          <w:szCs w:val="32"/>
        </w:rPr>
        <w:t xml:space="preserve">, Find out about Community Resources </w:t>
      </w:r>
    </w:p>
    <w:p w:rsidR="00333920" w:rsidRDefault="00333920" w:rsidP="00333920">
      <w:pPr>
        <w:autoSpaceDE w:val="0"/>
        <w:autoSpaceDN w:val="0"/>
        <w:adjustRightInd w:val="0"/>
        <w:spacing w:line="240" w:lineRule="auto"/>
        <w:jc w:val="center"/>
        <w:rPr>
          <w:sz w:val="32"/>
          <w:szCs w:val="32"/>
        </w:rPr>
      </w:pPr>
      <w:proofErr w:type="gramStart"/>
      <w:r>
        <w:rPr>
          <w:sz w:val="32"/>
          <w:szCs w:val="32"/>
        </w:rPr>
        <w:t>available</w:t>
      </w:r>
      <w:proofErr w:type="gramEnd"/>
      <w:r>
        <w:rPr>
          <w:sz w:val="32"/>
          <w:szCs w:val="32"/>
        </w:rPr>
        <w:t xml:space="preserve"> for Youth, Families &amp; Seniors.</w:t>
      </w:r>
    </w:p>
    <w:p w:rsidR="00333920" w:rsidRDefault="00333920" w:rsidP="00333920">
      <w:pPr>
        <w:autoSpaceDE w:val="0"/>
        <w:autoSpaceDN w:val="0"/>
        <w:adjustRightInd w:val="0"/>
        <w:spacing w:line="240" w:lineRule="auto"/>
        <w:jc w:val="center"/>
        <w:rPr>
          <w:sz w:val="32"/>
          <w:szCs w:val="32"/>
        </w:rPr>
      </w:pPr>
      <w:r>
        <w:rPr>
          <w:sz w:val="32"/>
          <w:szCs w:val="32"/>
        </w:rPr>
        <w:t xml:space="preserve">Cake, </w:t>
      </w:r>
      <w:r w:rsidRPr="00EC15B7">
        <w:rPr>
          <w:sz w:val="32"/>
          <w:szCs w:val="32"/>
        </w:rPr>
        <w:t>Door</w:t>
      </w:r>
      <w:r>
        <w:rPr>
          <w:sz w:val="32"/>
          <w:szCs w:val="32"/>
        </w:rPr>
        <w:t xml:space="preserve"> Prizes, &amp; Helping Hands Volunteer Recognition @ 1pm</w:t>
      </w:r>
    </w:p>
    <w:p w:rsidR="00333920" w:rsidRPr="00A23AE9" w:rsidRDefault="00333920" w:rsidP="00333920">
      <w:pPr>
        <w:spacing w:line="240" w:lineRule="auto"/>
        <w:jc w:val="center"/>
        <w:rPr>
          <w:sz w:val="18"/>
          <w:szCs w:val="18"/>
        </w:rPr>
      </w:pPr>
    </w:p>
    <w:p w:rsidR="00333920" w:rsidRPr="005437DC" w:rsidRDefault="00333920" w:rsidP="00333920">
      <w:pPr>
        <w:autoSpaceDE w:val="0"/>
        <w:autoSpaceDN w:val="0"/>
        <w:adjustRightInd w:val="0"/>
        <w:spacing w:line="240" w:lineRule="auto"/>
        <w:jc w:val="center"/>
        <w:rPr>
          <w:rFonts w:ascii="Verdana" w:hAnsi="Verdana" w:cs="Arial"/>
          <w:color w:val="9A0000"/>
          <w:sz w:val="20"/>
          <w:szCs w:val="20"/>
        </w:rPr>
      </w:pPr>
      <w:r w:rsidRPr="005437DC">
        <w:rPr>
          <w:rFonts w:ascii="Verdana" w:hAnsi="Verdana" w:cs="Arial"/>
          <w:color w:val="9A0000"/>
          <w:sz w:val="20"/>
          <w:szCs w:val="20"/>
        </w:rPr>
        <w:t xml:space="preserve">FOR MORE INFORMATION </w:t>
      </w:r>
    </w:p>
    <w:p w:rsidR="00333920" w:rsidRDefault="00333920" w:rsidP="00333920">
      <w:pPr>
        <w:spacing w:line="240" w:lineRule="auto"/>
        <w:jc w:val="center"/>
      </w:pPr>
      <w:r w:rsidRPr="005437DC">
        <w:rPr>
          <w:rFonts w:ascii="Verdana" w:hAnsi="Verdana" w:cs="Arial"/>
          <w:color w:val="9A0000"/>
          <w:sz w:val="20"/>
          <w:szCs w:val="20"/>
        </w:rPr>
        <w:t xml:space="preserve">PHONE: </w:t>
      </w:r>
      <w:r w:rsidRPr="005437DC">
        <w:rPr>
          <w:rFonts w:ascii="Verdana" w:hAnsi="Verdana" w:cs="Arial"/>
          <w:color w:val="000000"/>
          <w:sz w:val="20"/>
          <w:szCs w:val="20"/>
        </w:rPr>
        <w:t xml:space="preserve">250-748-2133 </w:t>
      </w:r>
      <w:r w:rsidRPr="005437DC">
        <w:rPr>
          <w:rFonts w:ascii="Verdana" w:hAnsi="Verdana" w:cs="Arial"/>
          <w:color w:val="9A0000"/>
          <w:sz w:val="20"/>
          <w:szCs w:val="20"/>
        </w:rPr>
        <w:t>EMAIL</w:t>
      </w:r>
      <w:r w:rsidRPr="005437DC">
        <w:rPr>
          <w:rFonts w:ascii="Verdana" w:hAnsi="Verdana" w:cs="Arial"/>
          <w:color w:val="000000"/>
          <w:sz w:val="20"/>
          <w:szCs w:val="20"/>
        </w:rPr>
        <w:t>:</w:t>
      </w:r>
      <w:r>
        <w:rPr>
          <w:rFonts w:ascii="Verdana" w:hAnsi="Verdana" w:cs="Arial"/>
          <w:color w:val="000000"/>
          <w:sz w:val="20"/>
          <w:szCs w:val="20"/>
        </w:rPr>
        <w:t xml:space="preserve"> </w:t>
      </w:r>
      <w:r w:rsidRPr="002A36B2">
        <w:rPr>
          <w:rStyle w:val="apple-style-span"/>
          <w:rFonts w:ascii="Verdana" w:hAnsi="Verdana"/>
          <w:color w:val="000000"/>
          <w:sz w:val="20"/>
          <w:szCs w:val="20"/>
        </w:rPr>
        <w:t>vc@volunteercowichan.bc.ca</w:t>
      </w:r>
      <w:r>
        <w:rPr>
          <w:rStyle w:val="apple-style-span"/>
          <w:color w:val="000000"/>
          <w:sz w:val="27"/>
          <w:szCs w:val="27"/>
        </w:rPr>
        <w:t> </w:t>
      </w:r>
      <w:r>
        <w:t xml:space="preserve"> </w:t>
      </w:r>
    </w:p>
    <w:p w:rsidR="00333920" w:rsidRDefault="00333920" w:rsidP="00333920">
      <w:pPr>
        <w:spacing w:line="240" w:lineRule="auto"/>
        <w:jc w:val="center"/>
        <w:rPr>
          <w:rFonts w:ascii="Verdana" w:hAnsi="Verdana"/>
          <w:color w:val="000000"/>
          <w:sz w:val="20"/>
          <w:szCs w:val="20"/>
        </w:rPr>
      </w:pPr>
      <w:hyperlink r:id="rId18" w:history="1">
        <w:r w:rsidRPr="00AC655B">
          <w:rPr>
            <w:rStyle w:val="Hyperlink"/>
            <w:rFonts w:ascii="Verdana" w:hAnsi="Verdana"/>
            <w:color w:val="000000"/>
            <w:sz w:val="20"/>
            <w:szCs w:val="20"/>
          </w:rPr>
          <w:t>www.volunteercowichan.bc.ca</w:t>
        </w:r>
      </w:hyperlink>
    </w:p>
    <w:p w:rsidR="00333920" w:rsidRPr="00EB020B" w:rsidRDefault="00333920" w:rsidP="00333920">
      <w:pPr>
        <w:spacing w:line="240" w:lineRule="auto"/>
        <w:jc w:val="center"/>
        <w:rPr>
          <w:rFonts w:ascii="Verdana" w:hAnsi="Verdana"/>
          <w:color w:val="000000"/>
          <w:sz w:val="24"/>
          <w:szCs w:val="24"/>
        </w:rPr>
      </w:pPr>
    </w:p>
    <w:p w:rsidR="00333920" w:rsidRDefault="00333920" w:rsidP="00333920">
      <w:pPr>
        <w:spacing w:line="240" w:lineRule="auto"/>
        <w:jc w:val="center"/>
        <w:rPr>
          <w:i/>
          <w:noProof/>
        </w:rPr>
      </w:pPr>
      <w:r>
        <w:rPr>
          <w:i/>
          <w:noProof/>
          <w:lang w:eastAsia="en-CA"/>
        </w:rPr>
        <w:drawing>
          <wp:inline distT="0" distB="0" distL="0" distR="0">
            <wp:extent cx="4641215" cy="1078230"/>
            <wp:effectExtent l="19050" t="0" r="6985" b="0"/>
            <wp:docPr id="3" name="Picture 3" descr="http://www.miltonribfest.ca/images/VOLUNTE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ltonribfest.ca/images/VOLUNTEER.gif"/>
                    <pic:cNvPicPr>
                      <a:picLocks noChangeAspect="1" noChangeArrowheads="1"/>
                    </pic:cNvPicPr>
                  </pic:nvPicPr>
                  <pic:blipFill>
                    <a:blip r:embed="rId19" cstate="print"/>
                    <a:srcRect/>
                    <a:stretch>
                      <a:fillRect/>
                    </a:stretch>
                  </pic:blipFill>
                  <pic:spPr bwMode="auto">
                    <a:xfrm>
                      <a:off x="0" y="0"/>
                      <a:ext cx="4641215" cy="1078230"/>
                    </a:xfrm>
                    <a:prstGeom prst="rect">
                      <a:avLst/>
                    </a:prstGeom>
                    <a:noFill/>
                    <a:ln w="9525">
                      <a:noFill/>
                      <a:miter lim="800000"/>
                      <a:headEnd/>
                      <a:tailEnd/>
                    </a:ln>
                  </pic:spPr>
                </pic:pic>
              </a:graphicData>
            </a:graphic>
          </wp:inline>
        </w:drawing>
      </w:r>
    </w:p>
    <w:p w:rsidR="00333920" w:rsidRDefault="00333920" w:rsidP="00333920">
      <w:pPr>
        <w:spacing w:line="240" w:lineRule="auto"/>
        <w:jc w:val="center"/>
        <w:rPr>
          <w:rFonts w:ascii="Tahoma" w:hAnsi="Tahoma" w:cs="Tahoma"/>
          <w:sz w:val="24"/>
          <w:szCs w:val="24"/>
        </w:rPr>
      </w:pPr>
      <w:r w:rsidRPr="00AC655B">
        <w:rPr>
          <w:rFonts w:ascii="Tahoma" w:hAnsi="Tahoma" w:cs="Tahoma"/>
          <w:sz w:val="24"/>
          <w:szCs w:val="24"/>
        </w:rPr>
        <w:t xml:space="preserve">Many thanks to all of our valued sponsors and supporters during </w:t>
      </w:r>
    </w:p>
    <w:p w:rsidR="00333920" w:rsidRPr="00AC655B" w:rsidRDefault="00333920" w:rsidP="00333920">
      <w:pPr>
        <w:spacing w:line="240" w:lineRule="auto"/>
        <w:jc w:val="center"/>
        <w:rPr>
          <w:rFonts w:ascii="Tahoma" w:hAnsi="Tahoma" w:cs="Tahoma"/>
          <w:sz w:val="24"/>
          <w:szCs w:val="24"/>
        </w:rPr>
      </w:pPr>
      <w:r w:rsidRPr="00AC655B">
        <w:rPr>
          <w:rFonts w:ascii="Tahoma" w:hAnsi="Tahoma" w:cs="Tahoma"/>
          <w:sz w:val="24"/>
          <w:szCs w:val="24"/>
        </w:rPr>
        <w:t>National Volunteer Week</w:t>
      </w:r>
      <w:r>
        <w:rPr>
          <w:rFonts w:ascii="Tahoma" w:hAnsi="Tahoma" w:cs="Tahoma"/>
          <w:sz w:val="24"/>
          <w:szCs w:val="24"/>
        </w:rPr>
        <w:t xml:space="preserve"> April 6-12, 2014</w:t>
      </w:r>
      <w:r>
        <w:rPr>
          <w:noProof/>
        </w:rPr>
        <w:t xml:space="preserve"> </w:t>
      </w: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p>
    <w:p w:rsidR="00333920" w:rsidRDefault="00333920" w:rsidP="00333920">
      <w:pPr>
        <w:rPr>
          <w:rFonts w:asciiTheme="majorHAnsi" w:hAnsiTheme="majorHAnsi"/>
          <w:sz w:val="28"/>
          <w:szCs w:val="28"/>
        </w:rPr>
      </w:pPr>
      <w:r w:rsidRPr="00333920">
        <w:rPr>
          <w:rFonts w:asciiTheme="majorHAnsi" w:hAnsiTheme="majorHAnsi"/>
          <w:sz w:val="28"/>
          <w:szCs w:val="28"/>
        </w:rPr>
        <w:lastRenderedPageBreak/>
        <w:drawing>
          <wp:inline distT="0" distB="0" distL="0" distR="0">
            <wp:extent cx="5791200" cy="9652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333920" w:rsidRPr="00333920" w:rsidRDefault="00333920" w:rsidP="00333920">
      <w:pPr>
        <w:rPr>
          <w:rFonts w:asciiTheme="majorHAnsi" w:hAnsiTheme="majorHAnsi"/>
          <w:sz w:val="28"/>
          <w:szCs w:val="28"/>
        </w:rPr>
      </w:pPr>
    </w:p>
    <w:p w:rsidR="005037EA" w:rsidRPr="003B6C3C" w:rsidRDefault="005037EA" w:rsidP="005037EA">
      <w:pPr>
        <w:pStyle w:val="ListParagraph"/>
        <w:spacing w:line="240" w:lineRule="auto"/>
        <w:jc w:val="center"/>
        <w:rPr>
          <w:rFonts w:asciiTheme="majorHAnsi" w:hAnsiTheme="majorHAnsi"/>
          <w:sz w:val="28"/>
          <w:szCs w:val="28"/>
        </w:rPr>
      </w:pPr>
      <w:r w:rsidRPr="003B6C3C">
        <w:rPr>
          <w:rFonts w:asciiTheme="majorHAnsi" w:hAnsiTheme="majorHAnsi"/>
          <w:sz w:val="28"/>
          <w:szCs w:val="28"/>
        </w:rPr>
        <w:t>Do you have a resource, event or information you would like to share?</w:t>
      </w:r>
    </w:p>
    <w:p w:rsidR="005037EA" w:rsidRPr="003B6C3C" w:rsidRDefault="005037EA" w:rsidP="005037EA">
      <w:pPr>
        <w:pStyle w:val="ListParagraph"/>
        <w:spacing w:line="240" w:lineRule="auto"/>
        <w:jc w:val="center"/>
        <w:rPr>
          <w:rFonts w:asciiTheme="majorHAnsi" w:hAnsiTheme="majorHAnsi"/>
          <w:sz w:val="28"/>
          <w:szCs w:val="28"/>
        </w:rPr>
      </w:pPr>
      <w:r w:rsidRPr="003B6C3C">
        <w:rPr>
          <w:rFonts w:asciiTheme="majorHAnsi" w:hAnsiTheme="majorHAnsi"/>
          <w:sz w:val="28"/>
          <w:szCs w:val="28"/>
        </w:rPr>
        <w:t xml:space="preserve">Send it to </w:t>
      </w:r>
      <w:hyperlink r:id="rId20" w:history="1">
        <w:r w:rsidRPr="003B6C3C">
          <w:rPr>
            <w:rStyle w:val="Hyperlink"/>
            <w:rFonts w:asciiTheme="majorHAnsi" w:hAnsiTheme="majorHAnsi"/>
            <w:sz w:val="28"/>
            <w:szCs w:val="28"/>
          </w:rPr>
          <w:t>cindylisecchn@shaw.ca</w:t>
        </w:r>
      </w:hyperlink>
      <w:r w:rsidRPr="003B6C3C">
        <w:rPr>
          <w:rFonts w:asciiTheme="majorHAnsi" w:hAnsiTheme="majorHAnsi"/>
          <w:sz w:val="28"/>
          <w:szCs w:val="28"/>
        </w:rPr>
        <w:t xml:space="preserve"> and it will be included in the weekly Health Matters Newsletter</w:t>
      </w:r>
    </w:p>
    <w:p w:rsidR="005037EA" w:rsidRPr="003B6C3C" w:rsidRDefault="005037EA" w:rsidP="005037EA">
      <w:pPr>
        <w:rPr>
          <w:rFonts w:asciiTheme="majorHAnsi" w:hAnsiTheme="majorHAnsi"/>
        </w:rPr>
      </w:pPr>
    </w:p>
    <w:p w:rsidR="00023588" w:rsidRPr="003B6C3C" w:rsidRDefault="00023588">
      <w:pPr>
        <w:rPr>
          <w:rFonts w:asciiTheme="majorHAnsi" w:hAnsiTheme="majorHAnsi"/>
        </w:rPr>
      </w:pPr>
    </w:p>
    <w:sectPr w:rsidR="00023588" w:rsidRPr="003B6C3C"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TE7F49F90t00">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TTE18CB2D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2608A"/>
    <w:multiLevelType w:val="hybridMultilevel"/>
    <w:tmpl w:val="AA98358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0DC5ED5"/>
    <w:multiLevelType w:val="hybridMultilevel"/>
    <w:tmpl w:val="D64A964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
    <w:nsid w:val="277E5216"/>
    <w:multiLevelType w:val="multilevel"/>
    <w:tmpl w:val="DA64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904A7"/>
    <w:multiLevelType w:val="hybridMultilevel"/>
    <w:tmpl w:val="E91A2C4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9584F28"/>
    <w:multiLevelType w:val="hybridMultilevel"/>
    <w:tmpl w:val="E28CC7B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4B83824"/>
    <w:multiLevelType w:val="multilevel"/>
    <w:tmpl w:val="EF0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5037EA"/>
    <w:rsid w:val="00023588"/>
    <w:rsid w:val="001533ED"/>
    <w:rsid w:val="00221972"/>
    <w:rsid w:val="00333920"/>
    <w:rsid w:val="003B6C3C"/>
    <w:rsid w:val="004E569C"/>
    <w:rsid w:val="005037EA"/>
    <w:rsid w:val="00565676"/>
    <w:rsid w:val="00622765"/>
    <w:rsid w:val="00AA7DC6"/>
    <w:rsid w:val="00DA6417"/>
    <w:rsid w:val="00DF615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037EA"/>
    <w:rPr>
      <w:color w:val="0000FF"/>
      <w:u w:val="single"/>
    </w:rPr>
  </w:style>
  <w:style w:type="paragraph" w:styleId="NormalWeb">
    <w:name w:val="Normal (Web)"/>
    <w:basedOn w:val="Normal"/>
    <w:uiPriority w:val="99"/>
    <w:unhideWhenUsed/>
    <w:rsid w:val="005037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037EA"/>
    <w:rPr>
      <w:b/>
      <w:bCs/>
    </w:rPr>
  </w:style>
  <w:style w:type="paragraph" w:styleId="ListParagraph">
    <w:name w:val="List Paragraph"/>
    <w:basedOn w:val="Normal"/>
    <w:uiPriority w:val="34"/>
    <w:qFormat/>
    <w:rsid w:val="005037EA"/>
    <w:pPr>
      <w:ind w:left="720"/>
      <w:contextualSpacing/>
    </w:pPr>
  </w:style>
  <w:style w:type="paragraph" w:styleId="BalloonText">
    <w:name w:val="Balloon Text"/>
    <w:basedOn w:val="Normal"/>
    <w:link w:val="BalloonTextChar"/>
    <w:uiPriority w:val="99"/>
    <w:semiHidden/>
    <w:unhideWhenUsed/>
    <w:rsid w:val="005037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EA"/>
    <w:rPr>
      <w:rFonts w:ascii="Tahoma" w:hAnsi="Tahoma" w:cs="Tahoma"/>
      <w:sz w:val="16"/>
      <w:szCs w:val="16"/>
    </w:rPr>
  </w:style>
  <w:style w:type="paragraph" w:styleId="PlainText">
    <w:name w:val="Plain Text"/>
    <w:basedOn w:val="Normal"/>
    <w:link w:val="PlainTextChar"/>
    <w:uiPriority w:val="99"/>
    <w:semiHidden/>
    <w:unhideWhenUsed/>
    <w:rsid w:val="0062276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2765"/>
    <w:rPr>
      <w:rFonts w:ascii="Consolas" w:hAnsi="Consolas"/>
      <w:sz w:val="21"/>
      <w:szCs w:val="21"/>
    </w:rPr>
  </w:style>
  <w:style w:type="character" w:customStyle="1" w:styleId="protocol">
    <w:name w:val="protocol"/>
    <w:basedOn w:val="DefaultParagraphFont"/>
    <w:rsid w:val="00622765"/>
  </w:style>
  <w:style w:type="character" w:customStyle="1" w:styleId="apple-style-span">
    <w:name w:val="apple-style-span"/>
    <w:basedOn w:val="DefaultParagraphFont"/>
    <w:rsid w:val="00333920"/>
  </w:style>
</w:styles>
</file>

<file path=word/webSettings.xml><?xml version="1.0" encoding="utf-8"?>
<w:webSettings xmlns:r="http://schemas.openxmlformats.org/officeDocument/2006/relationships" xmlns:w="http://schemas.openxmlformats.org/wordprocessingml/2006/main">
  <w:divs>
    <w:div w:id="905653186">
      <w:bodyDiv w:val="1"/>
      <w:marLeft w:val="0"/>
      <w:marRight w:val="0"/>
      <w:marTop w:val="0"/>
      <w:marBottom w:val="0"/>
      <w:divBdr>
        <w:top w:val="none" w:sz="0" w:space="0" w:color="auto"/>
        <w:left w:val="none" w:sz="0" w:space="0" w:color="auto"/>
        <w:bottom w:val="none" w:sz="0" w:space="0" w:color="auto"/>
        <w:right w:val="none" w:sz="0" w:space="0" w:color="auto"/>
      </w:divBdr>
    </w:div>
    <w:div w:id="1222671337">
      <w:bodyDiv w:val="1"/>
      <w:marLeft w:val="0"/>
      <w:marRight w:val="0"/>
      <w:marTop w:val="0"/>
      <w:marBottom w:val="0"/>
      <w:divBdr>
        <w:top w:val="none" w:sz="0" w:space="0" w:color="auto"/>
        <w:left w:val="none" w:sz="0" w:space="0" w:color="auto"/>
        <w:bottom w:val="none" w:sz="0" w:space="0" w:color="auto"/>
        <w:right w:val="none" w:sz="0" w:space="0" w:color="auto"/>
      </w:divBdr>
    </w:div>
    <w:div w:id="14261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mailto:vanessa@cowichangreencommunity.org" TargetMode="External"/><Relationship Id="rId18" Type="http://schemas.openxmlformats.org/officeDocument/2006/relationships/hyperlink" Target="http://www.volunteercowichan.bc.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cowichangreencommunity.org/content/duncan-seedy-sunday"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cindylisecchn@shaw.ca" TargetMode="Externa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https://www.google.ca/maps/vt/data=Ay5GWBeob_WIPLDYoIWcfVXxvZu9XwJ55OX7Ag,tLohOTyFrhsn3pCDhnXgvCDvAoyOBFGbhsszDN62Mv2q93T0A2swd-ZkfI8lzNL1walAsCqQYHo-36cJizdN5PKBjpH-kthj7gF3Dna1" TargetMode="External"/><Relationship Id="rId5" Type="http://schemas.openxmlformats.org/officeDocument/2006/relationships/image" Target="media/image1.jpeg"/><Relationship Id="rId15" Type="http://schemas.openxmlformats.org/officeDocument/2006/relationships/hyperlink" Target="http://www.facebook.com/togetheragainstviolence" TargetMode="External"/><Relationship Id="rId10" Type="http://schemas.openxmlformats.org/officeDocument/2006/relationships/hyperlink" Target="http://fluidsurveys.com/s/CowichanCommunityHealthSurvey/"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aff.cowichan.net" TargetMode="External"/><Relationship Id="rId14" Type="http://schemas.openxmlformats.org/officeDocument/2006/relationships/hyperlink" Target="http://www.facebook.com/CWAVSocie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2014-03-28T18:20:00Z</dcterms:created>
  <dcterms:modified xsi:type="dcterms:W3CDTF">2014-03-28T18:20:00Z</dcterms:modified>
</cp:coreProperties>
</file>